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A3" w:rsidRPr="00FF579D" w:rsidRDefault="004A17C9" w:rsidP="00350019">
      <w:pPr>
        <w:spacing w:after="0"/>
        <w:jc w:val="center"/>
        <w:rPr>
          <w:rFonts w:ascii="Times New Roman" w:hAnsi="Times New Roman"/>
          <w:b/>
          <w:sz w:val="32"/>
          <w:szCs w:val="32"/>
          <w:lang w:val="be-BY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800860" cy="240093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77A3" w:rsidRPr="00FF579D">
        <w:rPr>
          <w:rFonts w:ascii="Times New Roman" w:hAnsi="Times New Roman"/>
          <w:b/>
          <w:sz w:val="32"/>
          <w:szCs w:val="32"/>
          <w:lang w:val="be-BY"/>
        </w:rPr>
        <w:t>Прэс-рэліз</w:t>
      </w:r>
    </w:p>
    <w:p w:rsidR="00E977A3" w:rsidRDefault="00E977A3" w:rsidP="00FF579D">
      <w:pPr>
        <w:spacing w:after="0"/>
        <w:jc w:val="both"/>
        <w:rPr>
          <w:rFonts w:ascii="Times New Roman" w:hAnsi="Times New Roman"/>
          <w:b/>
          <w:color w:val="632423"/>
          <w:sz w:val="28"/>
          <w:szCs w:val="28"/>
          <w:lang w:val="en-US"/>
        </w:rPr>
      </w:pPr>
    </w:p>
    <w:p w:rsidR="00E977A3" w:rsidRPr="005F7574" w:rsidRDefault="00E977A3" w:rsidP="0089307E">
      <w:pPr>
        <w:spacing w:after="120"/>
        <w:jc w:val="both"/>
        <w:rPr>
          <w:rFonts w:ascii="Times New Roman" w:hAnsi="Times New Roman"/>
          <w:sz w:val="28"/>
          <w:szCs w:val="28"/>
          <w:lang w:val="be-BY"/>
        </w:rPr>
      </w:pPr>
      <w:r w:rsidRPr="005F7574">
        <w:rPr>
          <w:rFonts w:ascii="Times New Roman" w:hAnsi="Times New Roman"/>
          <w:b/>
          <w:color w:val="632423"/>
          <w:sz w:val="28"/>
          <w:szCs w:val="28"/>
          <w:lang w:val="be-BY"/>
        </w:rPr>
        <w:t xml:space="preserve">1 ліпеня </w:t>
      </w:r>
      <w:r w:rsidRPr="005F7574">
        <w:rPr>
          <w:rFonts w:ascii="Times New Roman" w:hAnsi="Times New Roman"/>
          <w:color w:val="632423"/>
          <w:sz w:val="28"/>
          <w:szCs w:val="28"/>
          <w:lang w:val="be-BY"/>
        </w:rPr>
        <w:t>ў</w:t>
      </w:r>
      <w:r w:rsidRPr="005F7574">
        <w:rPr>
          <w:rFonts w:ascii="Times New Roman" w:hAnsi="Times New Roman"/>
          <w:b/>
          <w:color w:val="632423"/>
          <w:sz w:val="28"/>
          <w:szCs w:val="28"/>
          <w:lang w:val="be-BY"/>
        </w:rPr>
        <w:t xml:space="preserve"> 15.00</w:t>
      </w:r>
      <w:r w:rsidRPr="005F7574">
        <w:rPr>
          <w:rFonts w:ascii="Times New Roman" w:hAnsi="Times New Roman"/>
          <w:color w:val="632423"/>
          <w:sz w:val="28"/>
          <w:szCs w:val="28"/>
          <w:lang w:val="be-BY"/>
        </w:rPr>
        <w:t xml:space="preserve"> </w:t>
      </w:r>
      <w:r w:rsidRPr="005F7574">
        <w:rPr>
          <w:rFonts w:ascii="Times New Roman" w:hAnsi="Times New Roman"/>
          <w:sz w:val="28"/>
          <w:szCs w:val="28"/>
          <w:lang w:val="be-BY"/>
        </w:rPr>
        <w:t>у Цэнтральнай навуковай бібліятэцы імя Я</w:t>
      </w:r>
      <w:r>
        <w:rPr>
          <w:rFonts w:ascii="Times New Roman" w:hAnsi="Times New Roman"/>
          <w:sz w:val="28"/>
          <w:szCs w:val="28"/>
          <w:lang w:val="be-BY"/>
        </w:rPr>
        <w:t>куба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Коласа НАН Беларусі адбудзецца прэзентацыя </w:t>
      </w:r>
      <w:r w:rsidRPr="005F7574">
        <w:rPr>
          <w:rFonts w:ascii="Times New Roman" w:hAnsi="Times New Roman"/>
          <w:b/>
          <w:color w:val="632423"/>
          <w:sz w:val="28"/>
          <w:szCs w:val="28"/>
          <w:lang w:val="be-BY"/>
        </w:rPr>
        <w:t>манаграфіі М.А.</w:t>
      </w:r>
      <w:r>
        <w:rPr>
          <w:rFonts w:ascii="Times New Roman" w:hAnsi="Times New Roman"/>
          <w:b/>
          <w:color w:val="632423"/>
          <w:sz w:val="28"/>
          <w:szCs w:val="28"/>
          <w:lang w:val="be-BY"/>
        </w:rPr>
        <w:t> </w:t>
      </w:r>
      <w:r w:rsidRPr="005F7574">
        <w:rPr>
          <w:rFonts w:ascii="Times New Roman" w:hAnsi="Times New Roman"/>
          <w:b/>
          <w:color w:val="632423"/>
          <w:sz w:val="28"/>
          <w:szCs w:val="28"/>
          <w:lang w:val="be-BY"/>
        </w:rPr>
        <w:t>Тычыны “Народ і вайна”</w:t>
      </w:r>
      <w:r w:rsidRPr="005F7574">
        <w:rPr>
          <w:rFonts w:ascii="Times New Roman" w:hAnsi="Times New Roman"/>
          <w:sz w:val="28"/>
          <w:szCs w:val="28"/>
          <w:lang w:val="be-BY"/>
        </w:rPr>
        <w:t>,</w:t>
      </w:r>
      <w:r w:rsidRPr="005F757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5F7574">
        <w:rPr>
          <w:rFonts w:ascii="Times New Roman" w:hAnsi="Times New Roman"/>
          <w:sz w:val="28"/>
          <w:szCs w:val="28"/>
          <w:lang w:val="be-BY"/>
        </w:rPr>
        <w:t>прысвечаная</w:t>
      </w:r>
      <w:r w:rsidRPr="005F757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5F7574">
        <w:rPr>
          <w:rFonts w:ascii="Times New Roman" w:hAnsi="Times New Roman"/>
          <w:sz w:val="28"/>
          <w:szCs w:val="28"/>
          <w:lang w:val="be-BY"/>
        </w:rPr>
        <w:t>70-годдзю з Дня Пе</w:t>
      </w:r>
      <w:r>
        <w:rPr>
          <w:rFonts w:ascii="Times New Roman" w:hAnsi="Times New Roman"/>
          <w:sz w:val="28"/>
          <w:szCs w:val="28"/>
          <w:lang w:val="be-BY"/>
        </w:rPr>
        <w:t>рамогі ў Вялікай Айчыннай вайне і Дню Незалежнасці Рэспублікі Беларусь.</w:t>
      </w:r>
    </w:p>
    <w:p w:rsidR="00E977A3" w:rsidRPr="000863E7" w:rsidRDefault="00E977A3" w:rsidP="0089307E">
      <w:pPr>
        <w:spacing w:after="120"/>
        <w:jc w:val="both"/>
        <w:rPr>
          <w:rFonts w:ascii="Times New Roman" w:hAnsi="Times New Roman"/>
          <w:sz w:val="28"/>
          <w:szCs w:val="28"/>
          <w:lang w:val="be-BY"/>
        </w:rPr>
      </w:pPr>
      <w:r w:rsidRPr="005F7574">
        <w:rPr>
          <w:rFonts w:ascii="Times New Roman" w:hAnsi="Times New Roman"/>
          <w:sz w:val="28"/>
          <w:szCs w:val="28"/>
          <w:lang w:val="be-BY"/>
        </w:rPr>
        <w:t>Кніга, якая выйшла ў выдавецтве “Беларуская навука”, напісана ў Інстыту</w:t>
      </w:r>
      <w:r>
        <w:rPr>
          <w:rFonts w:ascii="Times New Roman" w:hAnsi="Times New Roman"/>
          <w:sz w:val="28"/>
          <w:szCs w:val="28"/>
          <w:lang w:val="be-BY"/>
        </w:rPr>
        <w:t>це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мовы і літаратуры імя Якуба Коласа і Янкі Купалы адным з вядучых навукоўцаў </w:t>
      </w:r>
      <w:r>
        <w:rPr>
          <w:rFonts w:ascii="Times New Roman" w:hAnsi="Times New Roman"/>
          <w:sz w:val="28"/>
          <w:szCs w:val="28"/>
          <w:lang w:val="be-BY"/>
        </w:rPr>
        <w:t>краіны</w:t>
      </w:r>
      <w:r w:rsidRPr="005F7574">
        <w:rPr>
          <w:rFonts w:ascii="Times New Roman" w:hAnsi="Times New Roman"/>
          <w:sz w:val="28"/>
          <w:szCs w:val="28"/>
          <w:lang w:val="be-BY"/>
        </w:rPr>
        <w:t>, д</w:t>
      </w:r>
      <w:r>
        <w:rPr>
          <w:rFonts w:ascii="Times New Roman" w:hAnsi="Times New Roman"/>
          <w:sz w:val="28"/>
          <w:szCs w:val="28"/>
          <w:lang w:val="be-BY"/>
        </w:rPr>
        <w:t>октарам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ф</w:t>
      </w:r>
      <w:r>
        <w:rPr>
          <w:rFonts w:ascii="Times New Roman" w:hAnsi="Times New Roman"/>
          <w:sz w:val="28"/>
          <w:szCs w:val="28"/>
          <w:lang w:val="be-BY"/>
        </w:rPr>
        <w:t xml:space="preserve">ілалагічных навук, </w:t>
      </w:r>
      <w:r w:rsidRPr="005F7574">
        <w:rPr>
          <w:rFonts w:ascii="Times New Roman" w:hAnsi="Times New Roman"/>
          <w:sz w:val="28"/>
          <w:szCs w:val="28"/>
          <w:lang w:val="be-BY"/>
        </w:rPr>
        <w:t>загадчыкам аддзела тэорыі і гісторыі літарат</w:t>
      </w:r>
      <w:r>
        <w:rPr>
          <w:rFonts w:ascii="Times New Roman" w:hAnsi="Times New Roman"/>
          <w:sz w:val="28"/>
          <w:szCs w:val="28"/>
          <w:lang w:val="be-BY"/>
        </w:rPr>
        <w:t>уры, пісьменнікам, літаратурным крытыкам, аўтарам многіх даследаванняў у галіне айчыннай філалогіі</w:t>
      </w:r>
      <w:r w:rsidRPr="000863E7">
        <w:rPr>
          <w:rFonts w:ascii="Times New Roman" w:hAnsi="Times New Roman"/>
          <w:sz w:val="28"/>
          <w:szCs w:val="28"/>
          <w:lang w:val="be-BY"/>
        </w:rPr>
        <w:t>.</w:t>
      </w:r>
    </w:p>
    <w:p w:rsidR="00E977A3" w:rsidRPr="005F7574" w:rsidRDefault="00E977A3" w:rsidP="0089307E">
      <w:pPr>
        <w:spacing w:after="120"/>
        <w:jc w:val="both"/>
        <w:rPr>
          <w:rFonts w:ascii="Times New Roman" w:hAnsi="Times New Roman"/>
          <w:color w:val="632423"/>
          <w:sz w:val="28"/>
          <w:szCs w:val="28"/>
          <w:lang w:val="be-BY"/>
        </w:rPr>
      </w:pPr>
      <w:r w:rsidRPr="005F7574">
        <w:rPr>
          <w:rFonts w:ascii="Times New Roman" w:hAnsi="Times New Roman"/>
          <w:b/>
          <w:color w:val="632423"/>
          <w:sz w:val="28"/>
          <w:szCs w:val="28"/>
          <w:lang w:val="be-BY"/>
        </w:rPr>
        <w:t xml:space="preserve">“Народ і вайна” – </w:t>
      </w:r>
      <w:r>
        <w:rPr>
          <w:rFonts w:ascii="Times New Roman" w:hAnsi="Times New Roman"/>
          <w:b/>
          <w:color w:val="632423"/>
          <w:sz w:val="28"/>
          <w:szCs w:val="28"/>
          <w:lang w:val="be-BY"/>
        </w:rPr>
        <w:t>гэта кніга</w:t>
      </w:r>
      <w:r w:rsidRPr="005F7574">
        <w:rPr>
          <w:rFonts w:ascii="Times New Roman" w:hAnsi="Times New Roman"/>
          <w:b/>
          <w:color w:val="632423"/>
          <w:sz w:val="28"/>
          <w:szCs w:val="28"/>
          <w:lang w:val="be-BY"/>
        </w:rPr>
        <w:t>, у якой даследуюцца і пераасэнсоўваюцца такія вечна актуальныя праблемы, як “народ”, “вайна” і “літаратура”.</w:t>
      </w:r>
    </w:p>
    <w:p w:rsidR="00E977A3" w:rsidRDefault="00E977A3" w:rsidP="0089307E">
      <w:pPr>
        <w:spacing w:after="1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кнізе асэнсоўваюцца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здабыткі айчыннай</w:t>
      </w:r>
      <w:r>
        <w:rPr>
          <w:rFonts w:ascii="Times New Roman" w:hAnsi="Times New Roman"/>
          <w:sz w:val="28"/>
          <w:szCs w:val="28"/>
          <w:lang w:val="be-BY"/>
        </w:rPr>
        <w:t xml:space="preserve"> ваеннай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літаратуры з улікам асаблівасцей сучаснага ідэалагічнага супрацьстаяння цывілізацый і культур, адвечных традыцый і сучасных мадэрнізаваных стратэгій гістарычнага руху. З багацця імёнаў, падзей і фактаў абраныя тыя, якія даюць магчымасць доказна меркаваць пра адметнасць нацыянальнага характару</w:t>
      </w:r>
      <w:r>
        <w:rPr>
          <w:rFonts w:ascii="Times New Roman" w:hAnsi="Times New Roman"/>
          <w:sz w:val="28"/>
          <w:szCs w:val="28"/>
          <w:lang w:val="be-BY"/>
        </w:rPr>
        <w:t xml:space="preserve"> беларусаў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на падставе адносінаў да такой лёсавырашальнай падзеі, як</w:t>
      </w:r>
      <w:r>
        <w:rPr>
          <w:rFonts w:ascii="Times New Roman" w:hAnsi="Times New Roman"/>
          <w:sz w:val="28"/>
          <w:szCs w:val="28"/>
          <w:lang w:val="be-BY"/>
        </w:rPr>
        <w:t xml:space="preserve"> Вялікая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Айчынная вайна. Размова аб лёсе народа ў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ялікім </w:t>
      </w:r>
      <w:r>
        <w:rPr>
          <w:rFonts w:ascii="Times New Roman" w:hAnsi="Times New Roman"/>
          <w:sz w:val="28"/>
          <w:szCs w:val="28"/>
          <w:lang w:val="be-BY"/>
        </w:rPr>
        <w:t>ч</w:t>
      </w:r>
      <w:r w:rsidRPr="005F7574">
        <w:rPr>
          <w:rFonts w:ascii="Times New Roman" w:hAnsi="Times New Roman"/>
          <w:sz w:val="28"/>
          <w:szCs w:val="28"/>
          <w:lang w:val="be-BY"/>
        </w:rPr>
        <w:t>асе гісторыі будуецца на матэрыяле твораў А. Адамовіча, В. Быкава, Я. Брыля, І. Шамякіна, І. Навуменкі, Ул.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Pr="005F7574">
        <w:rPr>
          <w:rFonts w:ascii="Times New Roman" w:hAnsi="Times New Roman"/>
          <w:sz w:val="28"/>
          <w:szCs w:val="28"/>
          <w:lang w:val="be-BY"/>
        </w:rPr>
        <w:t>Гніламёдава</w:t>
      </w:r>
      <w:r>
        <w:rPr>
          <w:rFonts w:ascii="Times New Roman" w:hAnsi="Times New Roman"/>
          <w:sz w:val="28"/>
          <w:szCs w:val="28"/>
          <w:lang w:val="be-BY"/>
        </w:rPr>
        <w:t xml:space="preserve"> і інш. 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Асобнае месца адведзена даследаванню </w:t>
      </w:r>
      <w:r>
        <w:rPr>
          <w:rFonts w:ascii="Times New Roman" w:hAnsi="Times New Roman"/>
          <w:sz w:val="28"/>
          <w:szCs w:val="28"/>
          <w:lang w:val="be-BY"/>
        </w:rPr>
        <w:t>ўспамінаў пра вайну ў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творах беларускіх вучоных</w:t>
      </w:r>
      <w:r>
        <w:rPr>
          <w:rFonts w:ascii="Times New Roman" w:hAnsi="Times New Roman"/>
          <w:sz w:val="28"/>
          <w:szCs w:val="28"/>
          <w:lang w:val="be-BY"/>
        </w:rPr>
        <w:t xml:space="preserve">, якія </w:t>
      </w:r>
      <w:r w:rsidRPr="005F7574">
        <w:rPr>
          <w:rFonts w:ascii="Times New Roman" w:hAnsi="Times New Roman"/>
          <w:sz w:val="28"/>
          <w:szCs w:val="28"/>
          <w:lang w:val="be-BY"/>
        </w:rPr>
        <w:t>са зброяй у руках</w:t>
      </w:r>
      <w:r>
        <w:rPr>
          <w:rFonts w:ascii="Times New Roman" w:hAnsi="Times New Roman"/>
          <w:sz w:val="28"/>
          <w:szCs w:val="28"/>
          <w:lang w:val="be-BY"/>
        </w:rPr>
        <w:t xml:space="preserve"> ваявалі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на франтах, удзельнічалі ў падпольным і партызанскім руху. Жыццёвы, сацыяльны і маральны вопыт, набыты ў часы вайны, дабратворна ўплываў на станаўленне </w:t>
      </w:r>
      <w:r>
        <w:rPr>
          <w:rFonts w:ascii="Times New Roman" w:hAnsi="Times New Roman"/>
          <w:sz w:val="28"/>
          <w:szCs w:val="28"/>
          <w:lang w:val="be-BY"/>
        </w:rPr>
        <w:t>навукі</w:t>
      </w:r>
      <w:r w:rsidRPr="005F7574">
        <w:rPr>
          <w:rFonts w:ascii="Times New Roman" w:hAnsi="Times New Roman"/>
          <w:sz w:val="28"/>
          <w:szCs w:val="28"/>
          <w:lang w:val="be-BY"/>
        </w:rPr>
        <w:t xml:space="preserve"> пасляваеннай пары.</w:t>
      </w:r>
    </w:p>
    <w:p w:rsidR="00E977A3" w:rsidRPr="005F7574" w:rsidRDefault="00E977A3" w:rsidP="0089307E">
      <w:pPr>
        <w:spacing w:after="120"/>
        <w:jc w:val="both"/>
        <w:rPr>
          <w:rFonts w:ascii="Times New Roman" w:hAnsi="Times New Roman"/>
          <w:sz w:val="28"/>
          <w:szCs w:val="28"/>
          <w:lang w:val="be-BY"/>
        </w:rPr>
      </w:pPr>
      <w:r w:rsidRPr="005F7574">
        <w:rPr>
          <w:rFonts w:ascii="Times New Roman" w:hAnsi="Times New Roman"/>
          <w:sz w:val="28"/>
          <w:szCs w:val="28"/>
          <w:lang w:val="be-BY"/>
        </w:rPr>
        <w:t xml:space="preserve">Падчас мерапрыемства адбудзецца адкрыццё кніжнай выставы </w:t>
      </w:r>
      <w:r w:rsidRPr="005F7574">
        <w:rPr>
          <w:rFonts w:ascii="Times New Roman" w:hAnsi="Times New Roman"/>
          <w:b/>
          <w:color w:val="632423"/>
          <w:sz w:val="28"/>
          <w:szCs w:val="28"/>
          <w:lang w:val="be-BY"/>
        </w:rPr>
        <w:t>“Адна праўда застанецца…”</w:t>
      </w:r>
      <w:r w:rsidRPr="005F7574">
        <w:rPr>
          <w:rFonts w:ascii="Times New Roman" w:hAnsi="Times New Roman"/>
          <w:sz w:val="28"/>
          <w:szCs w:val="28"/>
          <w:lang w:val="be-BY"/>
        </w:rPr>
        <w:t>, прысвечанай літаратуразнаўчым працам Інстытута мовы і літаратуры імя Я. Коласа і Я. Купалы. Экспазіцыя складаецца з кніг М. А. Тычыны і іншых супрацоўнікаў Цэнтра даследаванняў беларускай культуры, мовы, літаратуры, якія пісалі пра творы беларускай літаратуры, прысвечаныя падзеям Вялікай Айчыннай вайны.</w:t>
      </w:r>
    </w:p>
    <w:p w:rsidR="00E977A3" w:rsidRPr="005F7574" w:rsidRDefault="00E977A3" w:rsidP="0089307E">
      <w:pPr>
        <w:spacing w:after="120"/>
        <w:jc w:val="both"/>
        <w:rPr>
          <w:rFonts w:ascii="Times New Roman" w:hAnsi="Times New Roman"/>
          <w:sz w:val="28"/>
          <w:szCs w:val="28"/>
          <w:lang w:val="be-BY"/>
        </w:rPr>
      </w:pPr>
      <w:r w:rsidRPr="005F7574">
        <w:rPr>
          <w:rFonts w:ascii="Times New Roman" w:hAnsi="Times New Roman"/>
          <w:sz w:val="28"/>
          <w:szCs w:val="28"/>
          <w:lang w:val="be-BY"/>
        </w:rPr>
        <w:t>У прэзентацыі прымуць удзел навукоўцы, пісьменнікі, ку</w:t>
      </w:r>
      <w:r>
        <w:rPr>
          <w:rFonts w:ascii="Times New Roman" w:hAnsi="Times New Roman"/>
          <w:sz w:val="28"/>
          <w:szCs w:val="28"/>
          <w:lang w:val="be-BY"/>
        </w:rPr>
        <w:t>льтурныя і грамадскія дзеячы нашай краіны.</w:t>
      </w:r>
    </w:p>
    <w:p w:rsidR="00E977A3" w:rsidRPr="005F7574" w:rsidRDefault="00E977A3" w:rsidP="0089307E">
      <w:pPr>
        <w:spacing w:after="120"/>
        <w:jc w:val="both"/>
        <w:rPr>
          <w:rFonts w:ascii="Times New Roman" w:hAnsi="Times New Roman"/>
          <w:b/>
          <w:color w:val="632423"/>
          <w:sz w:val="28"/>
          <w:szCs w:val="28"/>
          <w:lang w:val="be-BY"/>
        </w:rPr>
      </w:pPr>
      <w:r w:rsidRPr="005F7574">
        <w:rPr>
          <w:rFonts w:ascii="Times New Roman" w:hAnsi="Times New Roman"/>
          <w:sz w:val="28"/>
          <w:szCs w:val="28"/>
          <w:lang w:val="be-BY"/>
        </w:rPr>
        <w:t xml:space="preserve">Запрашаем усіх жадаючых у інфармацыйна-выставачны цэнтр ЦНБ НАН Беларусі: </w:t>
      </w:r>
      <w:r w:rsidRPr="005F7574">
        <w:rPr>
          <w:rFonts w:ascii="Times New Roman" w:hAnsi="Times New Roman"/>
          <w:b/>
          <w:color w:val="632423"/>
          <w:sz w:val="28"/>
          <w:szCs w:val="28"/>
          <w:lang w:val="be-BY"/>
        </w:rPr>
        <w:t>вул. Сурганава, 15, першы паверх, п. 110</w:t>
      </w:r>
    </w:p>
    <w:p w:rsidR="00E977A3" w:rsidRPr="005F7574" w:rsidRDefault="00E977A3" w:rsidP="0089307E">
      <w:pPr>
        <w:spacing w:after="120"/>
        <w:jc w:val="both"/>
        <w:rPr>
          <w:rFonts w:ascii="Times New Roman" w:hAnsi="Times New Roman"/>
          <w:sz w:val="28"/>
          <w:szCs w:val="28"/>
          <w:lang w:val="be-BY"/>
        </w:rPr>
      </w:pPr>
      <w:r w:rsidRPr="005F7574">
        <w:rPr>
          <w:rFonts w:ascii="Times New Roman" w:hAnsi="Times New Roman"/>
          <w:sz w:val="28"/>
          <w:szCs w:val="28"/>
          <w:lang w:val="be-BY"/>
        </w:rPr>
        <w:t>Кантакты: Гаранін Сяргей Лявонцьевіч: 8017 2841531</w:t>
      </w:r>
    </w:p>
    <w:sectPr w:rsidR="00E977A3" w:rsidRPr="005F7574" w:rsidSect="00D32630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C"/>
    <w:rsid w:val="00005D4D"/>
    <w:rsid w:val="000133D8"/>
    <w:rsid w:val="00015E73"/>
    <w:rsid w:val="000249DD"/>
    <w:rsid w:val="00026172"/>
    <w:rsid w:val="00050954"/>
    <w:rsid w:val="00080C0A"/>
    <w:rsid w:val="000863E7"/>
    <w:rsid w:val="000D3770"/>
    <w:rsid w:val="0013275A"/>
    <w:rsid w:val="001369CC"/>
    <w:rsid w:val="00142D4F"/>
    <w:rsid w:val="00164F76"/>
    <w:rsid w:val="001A5A6B"/>
    <w:rsid w:val="001B7B44"/>
    <w:rsid w:val="001C2374"/>
    <w:rsid w:val="001E4D96"/>
    <w:rsid w:val="0021217D"/>
    <w:rsid w:val="0021580E"/>
    <w:rsid w:val="00235A5E"/>
    <w:rsid w:val="00245CEC"/>
    <w:rsid w:val="002A724C"/>
    <w:rsid w:val="002F2BFE"/>
    <w:rsid w:val="00314BB5"/>
    <w:rsid w:val="00335557"/>
    <w:rsid w:val="00350019"/>
    <w:rsid w:val="00366875"/>
    <w:rsid w:val="00395A76"/>
    <w:rsid w:val="003A3DF7"/>
    <w:rsid w:val="003E42A3"/>
    <w:rsid w:val="00401567"/>
    <w:rsid w:val="0041222F"/>
    <w:rsid w:val="0045186D"/>
    <w:rsid w:val="00461A4A"/>
    <w:rsid w:val="00481449"/>
    <w:rsid w:val="004A17C9"/>
    <w:rsid w:val="004B19F7"/>
    <w:rsid w:val="004B4A75"/>
    <w:rsid w:val="004F59D0"/>
    <w:rsid w:val="00514660"/>
    <w:rsid w:val="00523DE4"/>
    <w:rsid w:val="00525755"/>
    <w:rsid w:val="00527AA6"/>
    <w:rsid w:val="00543111"/>
    <w:rsid w:val="00555FFF"/>
    <w:rsid w:val="00560CC7"/>
    <w:rsid w:val="00573322"/>
    <w:rsid w:val="0057710D"/>
    <w:rsid w:val="00590A33"/>
    <w:rsid w:val="005A2CBF"/>
    <w:rsid w:val="005D07D8"/>
    <w:rsid w:val="005D2F20"/>
    <w:rsid w:val="005D429B"/>
    <w:rsid w:val="005F7574"/>
    <w:rsid w:val="00601569"/>
    <w:rsid w:val="0064747D"/>
    <w:rsid w:val="0066032D"/>
    <w:rsid w:val="00660AC1"/>
    <w:rsid w:val="00671708"/>
    <w:rsid w:val="0069133C"/>
    <w:rsid w:val="006913CD"/>
    <w:rsid w:val="006A0B36"/>
    <w:rsid w:val="006A4155"/>
    <w:rsid w:val="006C41AE"/>
    <w:rsid w:val="006E3242"/>
    <w:rsid w:val="00700229"/>
    <w:rsid w:val="00710794"/>
    <w:rsid w:val="00740F7F"/>
    <w:rsid w:val="00745B10"/>
    <w:rsid w:val="007821B2"/>
    <w:rsid w:val="00794F7E"/>
    <w:rsid w:val="007A5215"/>
    <w:rsid w:val="007A6588"/>
    <w:rsid w:val="007B2527"/>
    <w:rsid w:val="007C1A75"/>
    <w:rsid w:val="007E06C9"/>
    <w:rsid w:val="007E49ED"/>
    <w:rsid w:val="007E5F73"/>
    <w:rsid w:val="0081023A"/>
    <w:rsid w:val="008115BD"/>
    <w:rsid w:val="00840741"/>
    <w:rsid w:val="00853C29"/>
    <w:rsid w:val="008729F6"/>
    <w:rsid w:val="008873B7"/>
    <w:rsid w:val="0089307E"/>
    <w:rsid w:val="008A0B70"/>
    <w:rsid w:val="008B66F3"/>
    <w:rsid w:val="008C40C8"/>
    <w:rsid w:val="008C79A5"/>
    <w:rsid w:val="008D374E"/>
    <w:rsid w:val="00944CEA"/>
    <w:rsid w:val="009765AF"/>
    <w:rsid w:val="00983636"/>
    <w:rsid w:val="00987960"/>
    <w:rsid w:val="00987F37"/>
    <w:rsid w:val="009A5ED1"/>
    <w:rsid w:val="009B71E9"/>
    <w:rsid w:val="009D098C"/>
    <w:rsid w:val="009D1F63"/>
    <w:rsid w:val="009E248B"/>
    <w:rsid w:val="009F058A"/>
    <w:rsid w:val="009F3335"/>
    <w:rsid w:val="009F3DA2"/>
    <w:rsid w:val="00A31089"/>
    <w:rsid w:val="00A32E89"/>
    <w:rsid w:val="00A83EDA"/>
    <w:rsid w:val="00A85B25"/>
    <w:rsid w:val="00A9513A"/>
    <w:rsid w:val="00AF22D4"/>
    <w:rsid w:val="00B91455"/>
    <w:rsid w:val="00BA5212"/>
    <w:rsid w:val="00BA78CB"/>
    <w:rsid w:val="00BB3603"/>
    <w:rsid w:val="00BB3848"/>
    <w:rsid w:val="00BB680D"/>
    <w:rsid w:val="00BC6E39"/>
    <w:rsid w:val="00C0357C"/>
    <w:rsid w:val="00C03AB8"/>
    <w:rsid w:val="00C04C9D"/>
    <w:rsid w:val="00C059DD"/>
    <w:rsid w:val="00C10662"/>
    <w:rsid w:val="00C12BDD"/>
    <w:rsid w:val="00C33B37"/>
    <w:rsid w:val="00C36922"/>
    <w:rsid w:val="00C425CC"/>
    <w:rsid w:val="00C86283"/>
    <w:rsid w:val="00C95254"/>
    <w:rsid w:val="00C95528"/>
    <w:rsid w:val="00C9659E"/>
    <w:rsid w:val="00CB4B8C"/>
    <w:rsid w:val="00CD3192"/>
    <w:rsid w:val="00CF3442"/>
    <w:rsid w:val="00D03077"/>
    <w:rsid w:val="00D13F52"/>
    <w:rsid w:val="00D158B7"/>
    <w:rsid w:val="00D257EA"/>
    <w:rsid w:val="00D32630"/>
    <w:rsid w:val="00D33FC7"/>
    <w:rsid w:val="00D82F3F"/>
    <w:rsid w:val="00DB70F0"/>
    <w:rsid w:val="00DD7DD0"/>
    <w:rsid w:val="00DE4D99"/>
    <w:rsid w:val="00DE5D63"/>
    <w:rsid w:val="00E30C98"/>
    <w:rsid w:val="00E35951"/>
    <w:rsid w:val="00E83AAB"/>
    <w:rsid w:val="00E977A3"/>
    <w:rsid w:val="00EA7DD2"/>
    <w:rsid w:val="00ED07B4"/>
    <w:rsid w:val="00ED14CE"/>
    <w:rsid w:val="00EE7A5A"/>
    <w:rsid w:val="00F10D3F"/>
    <w:rsid w:val="00F359CB"/>
    <w:rsid w:val="00F36861"/>
    <w:rsid w:val="00F5494F"/>
    <w:rsid w:val="00F62651"/>
    <w:rsid w:val="00F710E7"/>
    <w:rsid w:val="00F767EB"/>
    <w:rsid w:val="00F9169D"/>
    <w:rsid w:val="00FC24D3"/>
    <w:rsid w:val="00FC40D5"/>
    <w:rsid w:val="00FC45B2"/>
    <w:rsid w:val="00FD28C3"/>
    <w:rsid w:val="00FE7A12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0741"/>
    <w:rPr>
      <w:rFonts w:ascii="Tahoma" w:hAnsi="Tahoma" w:cs="Tahoma"/>
      <w:sz w:val="16"/>
      <w:szCs w:val="16"/>
      <w:lang w:val="ru-RU" w:eastAsia="en-US"/>
    </w:rPr>
  </w:style>
  <w:style w:type="character" w:styleId="a5">
    <w:name w:val="Hyperlink"/>
    <w:basedOn w:val="a0"/>
    <w:uiPriority w:val="99"/>
    <w:rsid w:val="00D257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0741"/>
    <w:rPr>
      <w:rFonts w:ascii="Tahoma" w:hAnsi="Tahoma" w:cs="Tahoma"/>
      <w:sz w:val="16"/>
      <w:szCs w:val="16"/>
      <w:lang w:val="ru-RU" w:eastAsia="en-US"/>
    </w:rPr>
  </w:style>
  <w:style w:type="character" w:styleId="a5">
    <w:name w:val="Hyperlink"/>
    <w:basedOn w:val="a0"/>
    <w:uiPriority w:val="99"/>
    <w:rsid w:val="00D257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Прэс-рэліз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Прэс-рэліз</dc:title>
  <dc:creator>Пользователь Windows</dc:creator>
  <cp:lastModifiedBy>Куксачёв Николай</cp:lastModifiedBy>
  <cp:revision>2</cp:revision>
  <cp:lastPrinted>2015-04-28T08:44:00Z</cp:lastPrinted>
  <dcterms:created xsi:type="dcterms:W3CDTF">2015-06-25T09:19:00Z</dcterms:created>
  <dcterms:modified xsi:type="dcterms:W3CDTF">2015-06-25T09:19:00Z</dcterms:modified>
</cp:coreProperties>
</file>