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952"/>
        <w:tblW w:w="0" w:type="auto"/>
        <w:tblLayout w:type="fixed"/>
        <w:tblLook w:val="01E0" w:firstRow="1" w:lastRow="1" w:firstColumn="1" w:lastColumn="1" w:noHBand="0" w:noVBand="0"/>
      </w:tblPr>
      <w:tblGrid>
        <w:gridCol w:w="4127"/>
        <w:gridCol w:w="1436"/>
        <w:gridCol w:w="4218"/>
      </w:tblGrid>
      <w:tr w:rsidR="0091611B" w:rsidRPr="0091611B" w14:paraId="1E276425" w14:textId="77777777" w:rsidTr="00EE37D3">
        <w:trPr>
          <w:trHeight w:val="841"/>
        </w:trPr>
        <w:tc>
          <w:tcPr>
            <w:tcW w:w="4127" w:type="dxa"/>
          </w:tcPr>
          <w:p w14:paraId="341C07A4" w14:textId="77777777" w:rsidR="0091611B" w:rsidRPr="0091611B" w:rsidRDefault="0091611B" w:rsidP="0091611B">
            <w:pPr>
              <w:autoSpaceDN w:val="0"/>
              <w:ind w:firstLine="0"/>
              <w:jc w:val="center"/>
              <w:rPr>
                <w:b/>
                <w:color w:val="000000"/>
                <w:lang w:val="be-BY"/>
              </w:rPr>
            </w:pPr>
            <w:r w:rsidRPr="0091611B">
              <w:rPr>
                <w:noProof/>
              </w:rPr>
              <w:drawing>
                <wp:anchor distT="0" distB="0" distL="114300" distR="114300" simplePos="0" relativeHeight="251659264" behindDoc="1" locked="1" layoutInCell="0" allowOverlap="0" wp14:anchorId="3C70DDC6" wp14:editId="50F8D42A">
                  <wp:simplePos x="0" y="0"/>
                  <wp:positionH relativeFrom="column">
                    <wp:posOffset>2526665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0" t="0" r="635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5DFD83" w14:textId="77777777" w:rsidR="0091611B" w:rsidRPr="0091611B" w:rsidRDefault="0091611B" w:rsidP="0091611B">
            <w:pPr>
              <w:autoSpaceDN w:val="0"/>
              <w:ind w:firstLine="0"/>
              <w:jc w:val="center"/>
              <w:rPr>
                <w:b/>
                <w:color w:val="000000"/>
                <w:szCs w:val="24"/>
                <w:lang w:val="be-BY"/>
              </w:rPr>
            </w:pPr>
          </w:p>
          <w:p w14:paraId="5AD369BF" w14:textId="77777777" w:rsidR="0091611B" w:rsidRPr="0091611B" w:rsidRDefault="0091611B" w:rsidP="0091611B">
            <w:pPr>
              <w:autoSpaceDN w:val="0"/>
              <w:ind w:firstLine="0"/>
              <w:jc w:val="center"/>
              <w:rPr>
                <w:b/>
                <w:color w:val="000000"/>
                <w:szCs w:val="24"/>
                <w:lang w:val="be-BY"/>
              </w:rPr>
            </w:pPr>
            <w:r w:rsidRPr="0091611B">
              <w:rPr>
                <w:b/>
                <w:color w:val="000000"/>
                <w:szCs w:val="24"/>
                <w:lang w:val="be-BY"/>
              </w:rPr>
              <w:t>САВЕТ МІНІСТРАЎ</w:t>
            </w:r>
          </w:p>
          <w:p w14:paraId="7B8CB873" w14:textId="77777777" w:rsidR="0091611B" w:rsidRPr="0091611B" w:rsidRDefault="0091611B" w:rsidP="0091611B">
            <w:pPr>
              <w:autoSpaceDN w:val="0"/>
              <w:ind w:firstLine="0"/>
              <w:jc w:val="center"/>
              <w:rPr>
                <w:b/>
                <w:color w:val="000000"/>
                <w:szCs w:val="24"/>
                <w:lang w:val="be-BY"/>
              </w:rPr>
            </w:pPr>
            <w:r w:rsidRPr="0091611B">
              <w:rPr>
                <w:b/>
                <w:color w:val="000000"/>
                <w:szCs w:val="24"/>
                <w:lang w:val="be-BY"/>
              </w:rPr>
              <w:t>РЭСПУБЛІКІ БЕЛАРУСЬ</w:t>
            </w:r>
          </w:p>
          <w:p w14:paraId="608CFB7A" w14:textId="77777777" w:rsidR="0091611B" w:rsidRPr="0091611B" w:rsidRDefault="0091611B" w:rsidP="0091611B">
            <w:pPr>
              <w:autoSpaceDN w:val="0"/>
              <w:ind w:firstLine="0"/>
              <w:jc w:val="center"/>
              <w:rPr>
                <w:b/>
                <w:color w:val="000000"/>
                <w:szCs w:val="24"/>
                <w:lang w:val="be-BY"/>
              </w:rPr>
            </w:pPr>
          </w:p>
        </w:tc>
        <w:tc>
          <w:tcPr>
            <w:tcW w:w="1436" w:type="dxa"/>
          </w:tcPr>
          <w:p w14:paraId="1B986026" w14:textId="77777777" w:rsidR="0091611B" w:rsidRPr="0091611B" w:rsidRDefault="0091611B" w:rsidP="0091611B">
            <w:pPr>
              <w:autoSpaceDN w:val="0"/>
              <w:ind w:firstLine="0"/>
              <w:jc w:val="center"/>
              <w:rPr>
                <w:b/>
                <w:color w:val="000000"/>
                <w:szCs w:val="24"/>
                <w:lang w:val="be-BY"/>
              </w:rPr>
            </w:pPr>
          </w:p>
        </w:tc>
        <w:tc>
          <w:tcPr>
            <w:tcW w:w="4218" w:type="dxa"/>
          </w:tcPr>
          <w:p w14:paraId="3FAD49B4" w14:textId="77777777" w:rsidR="0091611B" w:rsidRPr="0091611B" w:rsidRDefault="0091611B" w:rsidP="0091611B">
            <w:pPr>
              <w:autoSpaceDN w:val="0"/>
              <w:ind w:firstLine="0"/>
              <w:jc w:val="center"/>
              <w:rPr>
                <w:b/>
                <w:color w:val="000000"/>
                <w:szCs w:val="24"/>
                <w:lang w:val="be-BY"/>
              </w:rPr>
            </w:pPr>
          </w:p>
          <w:p w14:paraId="75F14532" w14:textId="77777777" w:rsidR="0091611B" w:rsidRPr="0091611B" w:rsidRDefault="0091611B" w:rsidP="0091611B">
            <w:pPr>
              <w:autoSpaceDN w:val="0"/>
              <w:ind w:firstLine="0"/>
              <w:jc w:val="center"/>
              <w:rPr>
                <w:b/>
                <w:color w:val="000000"/>
                <w:szCs w:val="24"/>
              </w:rPr>
            </w:pPr>
          </w:p>
          <w:p w14:paraId="43F881F4" w14:textId="77777777" w:rsidR="0091611B" w:rsidRPr="0091611B" w:rsidRDefault="0091611B" w:rsidP="0091611B">
            <w:pPr>
              <w:autoSpaceDN w:val="0"/>
              <w:ind w:firstLine="0"/>
              <w:jc w:val="center"/>
              <w:rPr>
                <w:b/>
                <w:color w:val="000000"/>
                <w:szCs w:val="24"/>
              </w:rPr>
            </w:pPr>
            <w:r w:rsidRPr="0091611B">
              <w:rPr>
                <w:b/>
                <w:color w:val="000000"/>
                <w:szCs w:val="24"/>
              </w:rPr>
              <w:t>СОВЕТ МИНИСТРОВ</w:t>
            </w:r>
          </w:p>
          <w:p w14:paraId="2F9E51F9" w14:textId="77777777" w:rsidR="0091611B" w:rsidRPr="0091611B" w:rsidRDefault="0091611B" w:rsidP="0091611B">
            <w:pPr>
              <w:autoSpaceDN w:val="0"/>
              <w:ind w:firstLine="0"/>
              <w:jc w:val="both"/>
              <w:rPr>
                <w:b/>
                <w:color w:val="000000"/>
                <w:szCs w:val="24"/>
              </w:rPr>
            </w:pPr>
            <w:r w:rsidRPr="0091611B">
              <w:rPr>
                <w:b/>
                <w:color w:val="000000"/>
                <w:szCs w:val="24"/>
              </w:rPr>
              <w:t>РЕСПУБЛИКИ БЕЛАРУСЬ</w:t>
            </w:r>
          </w:p>
          <w:p w14:paraId="67BB793F" w14:textId="77777777" w:rsidR="0091611B" w:rsidRPr="0091611B" w:rsidRDefault="0091611B" w:rsidP="0091611B">
            <w:pPr>
              <w:autoSpaceDN w:val="0"/>
              <w:ind w:firstLine="0"/>
              <w:jc w:val="center"/>
              <w:rPr>
                <w:b/>
                <w:color w:val="000000"/>
                <w:szCs w:val="24"/>
              </w:rPr>
            </w:pPr>
          </w:p>
        </w:tc>
      </w:tr>
      <w:tr w:rsidR="0091611B" w:rsidRPr="0091611B" w14:paraId="629C08E1" w14:textId="77777777" w:rsidTr="00EE37D3">
        <w:trPr>
          <w:trHeight w:val="720"/>
        </w:trPr>
        <w:tc>
          <w:tcPr>
            <w:tcW w:w="4127" w:type="dxa"/>
            <w:vAlign w:val="center"/>
            <w:hideMark/>
          </w:tcPr>
          <w:p w14:paraId="68399563" w14:textId="77777777" w:rsidR="0091611B" w:rsidRPr="0091611B" w:rsidRDefault="0091611B" w:rsidP="0091611B">
            <w:pPr>
              <w:autoSpaceDN w:val="0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1611B">
              <w:rPr>
                <w:bCs/>
                <w:color w:val="000000"/>
                <w:sz w:val="28"/>
                <w:szCs w:val="28"/>
              </w:rPr>
              <w:t>ПАСТАНОВА</w:t>
            </w:r>
          </w:p>
        </w:tc>
        <w:tc>
          <w:tcPr>
            <w:tcW w:w="1436" w:type="dxa"/>
            <w:vAlign w:val="center"/>
          </w:tcPr>
          <w:p w14:paraId="0424EEC7" w14:textId="77777777" w:rsidR="0091611B" w:rsidRPr="0091611B" w:rsidRDefault="0091611B" w:rsidP="0091611B">
            <w:pPr>
              <w:autoSpaceDN w:val="0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218" w:type="dxa"/>
            <w:vAlign w:val="center"/>
            <w:hideMark/>
          </w:tcPr>
          <w:p w14:paraId="17E90CC8" w14:textId="77777777" w:rsidR="0091611B" w:rsidRPr="0091611B" w:rsidRDefault="0091611B" w:rsidP="0091611B">
            <w:pPr>
              <w:autoSpaceDN w:val="0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1611B">
              <w:rPr>
                <w:bCs/>
                <w:color w:val="000000"/>
                <w:sz w:val="28"/>
                <w:szCs w:val="28"/>
              </w:rPr>
              <w:t>ПОСТАНОВЛЕНИЕ</w:t>
            </w:r>
          </w:p>
        </w:tc>
      </w:tr>
    </w:tbl>
    <w:p w14:paraId="170D90BC" w14:textId="77777777" w:rsidR="0091611B" w:rsidRPr="0091611B" w:rsidRDefault="0091611B" w:rsidP="0091611B">
      <w:pPr>
        <w:autoSpaceDN w:val="0"/>
        <w:ind w:firstLine="0"/>
        <w:jc w:val="both"/>
        <w:rPr>
          <w:vanish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53"/>
        <w:gridCol w:w="390"/>
        <w:gridCol w:w="612"/>
        <w:gridCol w:w="589"/>
        <w:gridCol w:w="1019"/>
        <w:gridCol w:w="4218"/>
      </w:tblGrid>
      <w:tr w:rsidR="0091611B" w:rsidRPr="0091611B" w14:paraId="10B1C90B" w14:textId="77777777" w:rsidTr="00EE37D3"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E762C79" w14:textId="77777777" w:rsidR="0091611B" w:rsidRPr="0091611B" w:rsidRDefault="0091611B" w:rsidP="0091611B">
            <w:pPr>
              <w:autoSpaceDN w:val="0"/>
              <w:spacing w:line="280" w:lineRule="exact"/>
              <w:ind w:firstLine="0"/>
              <w:jc w:val="both"/>
              <w:rPr>
                <w:color w:val="000000"/>
                <w:szCs w:val="24"/>
                <w:lang w:val="be-BY"/>
              </w:rPr>
            </w:pPr>
            <w:r w:rsidRPr="0091611B">
              <w:rPr>
                <w:szCs w:val="24"/>
              </w:rPr>
              <w:t>10 декабря</w:t>
            </w:r>
            <w:r w:rsidRPr="0091611B">
              <w:rPr>
                <w:szCs w:val="24"/>
                <w:lang w:val="be-BY"/>
              </w:rPr>
              <w:t xml:space="preserve"> 2025 г.</w:t>
            </w:r>
          </w:p>
        </w:tc>
        <w:tc>
          <w:tcPr>
            <w:tcW w:w="390" w:type="dxa"/>
            <w:vAlign w:val="bottom"/>
            <w:hideMark/>
          </w:tcPr>
          <w:p w14:paraId="1695164B" w14:textId="77777777" w:rsidR="0091611B" w:rsidRPr="0091611B" w:rsidRDefault="0091611B" w:rsidP="0091611B">
            <w:pPr>
              <w:autoSpaceDN w:val="0"/>
              <w:spacing w:line="280" w:lineRule="exact"/>
              <w:ind w:left="-113" w:right="-113" w:firstLine="0"/>
              <w:jc w:val="both"/>
              <w:rPr>
                <w:color w:val="000000"/>
                <w:szCs w:val="24"/>
              </w:rPr>
            </w:pPr>
            <w:r w:rsidRPr="0091611B">
              <w:rPr>
                <w:color w:val="000000"/>
                <w:szCs w:val="24"/>
              </w:rPr>
              <w:t>№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0850A4B" w14:textId="28FEEAAC" w:rsidR="0091611B" w:rsidRPr="0091611B" w:rsidRDefault="0091611B" w:rsidP="0091611B">
            <w:pPr>
              <w:autoSpaceDN w:val="0"/>
              <w:spacing w:line="280" w:lineRule="exact"/>
              <w:ind w:left="-113" w:firstLine="0"/>
              <w:jc w:val="both"/>
              <w:rPr>
                <w:color w:val="000000"/>
                <w:szCs w:val="24"/>
              </w:rPr>
            </w:pPr>
            <w:r w:rsidRPr="0091611B">
              <w:rPr>
                <w:color w:val="000000"/>
                <w:szCs w:val="24"/>
              </w:rPr>
              <w:t>71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5237" w:type="dxa"/>
            <w:gridSpan w:val="2"/>
          </w:tcPr>
          <w:p w14:paraId="3AE8D14A" w14:textId="77777777" w:rsidR="0091611B" w:rsidRPr="0091611B" w:rsidRDefault="0091611B" w:rsidP="0091611B">
            <w:pPr>
              <w:autoSpaceDN w:val="0"/>
              <w:spacing w:line="280" w:lineRule="exact"/>
              <w:ind w:firstLine="0"/>
              <w:jc w:val="both"/>
              <w:rPr>
                <w:color w:val="000000"/>
                <w:szCs w:val="24"/>
              </w:rPr>
            </w:pPr>
          </w:p>
        </w:tc>
      </w:tr>
      <w:tr w:rsidR="0091611B" w:rsidRPr="0091611B" w14:paraId="684A0E4D" w14:textId="77777777" w:rsidTr="00EE37D3">
        <w:tc>
          <w:tcPr>
            <w:tcW w:w="9781" w:type="dxa"/>
            <w:gridSpan w:val="6"/>
          </w:tcPr>
          <w:p w14:paraId="0F7A7793" w14:textId="77777777" w:rsidR="0091611B" w:rsidRPr="0091611B" w:rsidRDefault="0091611B" w:rsidP="0091611B">
            <w:pPr>
              <w:autoSpaceDN w:val="0"/>
              <w:ind w:left="2727" w:firstLine="0"/>
              <w:jc w:val="both"/>
              <w:rPr>
                <w:color w:val="000000"/>
                <w:szCs w:val="24"/>
              </w:rPr>
            </w:pPr>
          </w:p>
        </w:tc>
      </w:tr>
      <w:tr w:rsidR="0091611B" w:rsidRPr="0091611B" w14:paraId="3C18B48E" w14:textId="77777777" w:rsidTr="00EE37D3">
        <w:tc>
          <w:tcPr>
            <w:tcW w:w="3955" w:type="dxa"/>
            <w:gridSpan w:val="3"/>
            <w:hideMark/>
          </w:tcPr>
          <w:p w14:paraId="7C13A03F" w14:textId="77777777" w:rsidR="0091611B" w:rsidRPr="0091611B" w:rsidRDefault="0091611B" w:rsidP="0091611B">
            <w:pPr>
              <w:autoSpaceDN w:val="0"/>
              <w:spacing w:before="80"/>
              <w:ind w:firstLine="0"/>
              <w:jc w:val="both"/>
              <w:rPr>
                <w:bCs/>
                <w:color w:val="000000"/>
                <w:sz w:val="26"/>
                <w:szCs w:val="26"/>
                <w:lang w:val="be-BY"/>
              </w:rPr>
            </w:pPr>
            <w:r w:rsidRPr="0091611B">
              <w:rPr>
                <w:bCs/>
                <w:color w:val="000000"/>
                <w:sz w:val="26"/>
                <w:szCs w:val="26"/>
                <w:lang w:val="be-BY"/>
              </w:rPr>
              <w:t xml:space="preserve">                         г</w:t>
            </w:r>
            <w:r w:rsidRPr="0091611B">
              <w:rPr>
                <w:bCs/>
                <w:color w:val="000000"/>
                <w:sz w:val="26"/>
                <w:szCs w:val="26"/>
              </w:rPr>
              <w:t xml:space="preserve">. </w:t>
            </w:r>
            <w:r w:rsidRPr="0091611B">
              <w:rPr>
                <w:bCs/>
                <w:color w:val="000000"/>
                <w:sz w:val="26"/>
                <w:szCs w:val="26"/>
                <w:lang w:val="be-BY"/>
              </w:rPr>
              <w:t>Мінск</w:t>
            </w:r>
          </w:p>
        </w:tc>
        <w:tc>
          <w:tcPr>
            <w:tcW w:w="1608" w:type="dxa"/>
            <w:gridSpan w:val="2"/>
          </w:tcPr>
          <w:p w14:paraId="17F78FE5" w14:textId="77777777" w:rsidR="0091611B" w:rsidRPr="0091611B" w:rsidRDefault="0091611B" w:rsidP="0091611B">
            <w:pPr>
              <w:autoSpaceDN w:val="0"/>
              <w:spacing w:before="240"/>
              <w:ind w:firstLine="0"/>
              <w:jc w:val="center"/>
              <w:rPr>
                <w:bCs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4218" w:type="dxa"/>
            <w:hideMark/>
          </w:tcPr>
          <w:p w14:paraId="0F57F32D" w14:textId="77777777" w:rsidR="0091611B" w:rsidRPr="0091611B" w:rsidRDefault="0091611B" w:rsidP="0091611B">
            <w:pPr>
              <w:autoSpaceDN w:val="0"/>
              <w:spacing w:before="80"/>
              <w:ind w:firstLine="0"/>
              <w:jc w:val="both"/>
              <w:rPr>
                <w:bCs/>
                <w:color w:val="000000"/>
                <w:sz w:val="26"/>
                <w:szCs w:val="26"/>
                <w:lang w:val="be-BY"/>
              </w:rPr>
            </w:pPr>
            <w:r w:rsidRPr="0091611B">
              <w:rPr>
                <w:bCs/>
                <w:color w:val="000000"/>
                <w:sz w:val="26"/>
                <w:szCs w:val="26"/>
                <w:lang w:val="be-BY"/>
              </w:rPr>
              <w:t xml:space="preserve">                     г</w:t>
            </w:r>
            <w:r w:rsidRPr="0091611B">
              <w:rPr>
                <w:bCs/>
                <w:color w:val="000000"/>
                <w:sz w:val="26"/>
                <w:szCs w:val="26"/>
              </w:rPr>
              <w:t xml:space="preserve">. Минск </w:t>
            </w:r>
          </w:p>
        </w:tc>
      </w:tr>
    </w:tbl>
    <w:p w14:paraId="1AD36FB3" w14:textId="77777777" w:rsidR="0091611B" w:rsidRPr="0091611B" w:rsidRDefault="0091611B" w:rsidP="0091611B">
      <w:pPr>
        <w:spacing w:line="280" w:lineRule="exact"/>
        <w:ind w:firstLine="0"/>
        <w:jc w:val="both"/>
        <w:rPr>
          <w:lang w:val="be-BY"/>
        </w:rPr>
      </w:pPr>
    </w:p>
    <w:p w14:paraId="5EEDB3D9" w14:textId="77777777" w:rsidR="00877E47" w:rsidRDefault="00877E47" w:rsidP="00877E47">
      <w:pPr>
        <w:spacing w:line="280" w:lineRule="exact"/>
        <w:ind w:firstLine="0"/>
        <w:jc w:val="both"/>
        <w:rPr>
          <w:lang w:val="be-BY"/>
        </w:rPr>
      </w:pPr>
    </w:p>
    <w:p w14:paraId="5064C482" w14:textId="77777777" w:rsidR="00B60A55" w:rsidRDefault="00B60A55" w:rsidP="00A4025E">
      <w:pPr>
        <w:suppressAutoHyphens/>
        <w:spacing w:line="280" w:lineRule="exact"/>
        <w:ind w:firstLine="0"/>
        <w:jc w:val="both"/>
        <w:rPr>
          <w:lang w:val="be-BY"/>
        </w:rPr>
      </w:pPr>
    </w:p>
    <w:p w14:paraId="44D395F4" w14:textId="61F04A6E" w:rsidR="00B60A55" w:rsidRDefault="00B60A55" w:rsidP="00A4025E">
      <w:pPr>
        <w:suppressAutoHyphens/>
        <w:spacing w:line="280" w:lineRule="exact"/>
        <w:ind w:right="5103" w:firstLine="0"/>
        <w:jc w:val="both"/>
      </w:pPr>
      <w:r>
        <w:rPr>
          <w:szCs w:val="30"/>
        </w:rPr>
        <w:t>О перечнях государственных</w:t>
      </w:r>
      <w:r w:rsidR="00A4025E">
        <w:rPr>
          <w:szCs w:val="30"/>
        </w:rPr>
        <w:t xml:space="preserve"> </w:t>
      </w:r>
      <w:r>
        <w:rPr>
          <w:szCs w:val="30"/>
        </w:rPr>
        <w:t>и региональных научно-технических программ на 2026</w:t>
      </w:r>
      <w:r w:rsidR="00A4025E">
        <w:rPr>
          <w:szCs w:val="30"/>
        </w:rPr>
        <w:t xml:space="preserve"> </w:t>
      </w:r>
      <w:r>
        <w:rPr>
          <w:szCs w:val="30"/>
        </w:rPr>
        <w:t>–</w:t>
      </w:r>
      <w:r w:rsidR="00A4025E">
        <w:rPr>
          <w:szCs w:val="30"/>
        </w:rPr>
        <w:t xml:space="preserve"> </w:t>
      </w:r>
      <w:r>
        <w:rPr>
          <w:szCs w:val="30"/>
        </w:rPr>
        <w:t>2030 годы</w:t>
      </w:r>
    </w:p>
    <w:p w14:paraId="042C8C9C" w14:textId="77777777" w:rsidR="00B60A55" w:rsidRDefault="00B60A55" w:rsidP="00A4025E">
      <w:pPr>
        <w:suppressAutoHyphens/>
        <w:spacing w:line="280" w:lineRule="exact"/>
        <w:jc w:val="both"/>
      </w:pPr>
    </w:p>
    <w:p w14:paraId="3C1ADD6B" w14:textId="77777777" w:rsidR="00B60A55" w:rsidRDefault="00B60A55" w:rsidP="00A4025E">
      <w:pPr>
        <w:suppressAutoHyphens/>
        <w:spacing w:line="280" w:lineRule="exact"/>
        <w:jc w:val="both"/>
      </w:pPr>
    </w:p>
    <w:p w14:paraId="6DAD13CE" w14:textId="00F00C85" w:rsidR="00B60A55" w:rsidRDefault="00B60A55" w:rsidP="00A4025E">
      <w:pPr>
        <w:suppressAutoHyphens/>
        <w:jc w:val="both"/>
        <w:rPr>
          <w:color w:val="000000"/>
        </w:rPr>
      </w:pPr>
      <w:r>
        <w:rPr>
          <w:color w:val="000000"/>
        </w:rPr>
        <w:t>На основании части третьей статьи 11 Закона Республики Беларусь</w:t>
      </w:r>
      <w:r w:rsidR="00A4025E">
        <w:rPr>
          <w:color w:val="000000"/>
        </w:rPr>
        <w:t xml:space="preserve"> </w:t>
      </w:r>
      <w:r>
        <w:rPr>
          <w:color w:val="000000"/>
        </w:rPr>
        <w:t>от 19 января 1993 г. №</w:t>
      </w:r>
      <w:r w:rsidR="00A4025E">
        <w:rPr>
          <w:color w:val="000000"/>
        </w:rPr>
        <w:t xml:space="preserve"> </w:t>
      </w:r>
      <w:r>
        <w:rPr>
          <w:color w:val="000000"/>
        </w:rPr>
        <w:t>2105-XІІ ”Об основах государственной научно-технической политики“ Совет Министров Республики Беларусь ПОСТАНОВЛЯЕТ:</w:t>
      </w:r>
    </w:p>
    <w:p w14:paraId="23DDC00C" w14:textId="73B49855" w:rsidR="00B60A55" w:rsidRDefault="00B60A55" w:rsidP="00A4025E">
      <w:pPr>
        <w:suppressAutoHyphens/>
        <w:jc w:val="both"/>
        <w:rPr>
          <w:color w:val="000000"/>
        </w:rPr>
      </w:pPr>
      <w:r>
        <w:rPr>
          <w:color w:val="000000"/>
        </w:rPr>
        <w:t>1. </w:t>
      </w:r>
      <w:r w:rsidR="00BC28E3">
        <w:rPr>
          <w:color w:val="000000"/>
          <w:lang w:val="be-BY"/>
        </w:rPr>
        <w:t>Утвердить</w:t>
      </w:r>
      <w:r>
        <w:rPr>
          <w:color w:val="000000"/>
        </w:rPr>
        <w:t>:</w:t>
      </w:r>
    </w:p>
    <w:p w14:paraId="0D1D49BB" w14:textId="44B5B37D" w:rsidR="00B60A55" w:rsidRDefault="00B60A55" w:rsidP="00A4025E">
      <w:pPr>
        <w:suppressAutoHyphens/>
        <w:jc w:val="both"/>
        <w:rPr>
          <w:color w:val="000000"/>
        </w:rPr>
      </w:pPr>
      <w:r>
        <w:rPr>
          <w:color w:val="000000"/>
        </w:rPr>
        <w:t>перечень государственных научно-технических программ</w:t>
      </w:r>
      <w:r w:rsidR="00A4025E">
        <w:rPr>
          <w:color w:val="000000"/>
        </w:rPr>
        <w:t xml:space="preserve"> </w:t>
      </w:r>
      <w:r>
        <w:rPr>
          <w:color w:val="000000"/>
        </w:rPr>
        <w:t xml:space="preserve">на </w:t>
      </w:r>
      <w:r w:rsidR="00A4025E">
        <w:rPr>
          <w:color w:val="000000"/>
        </w:rPr>
        <w:t xml:space="preserve">                      </w:t>
      </w:r>
      <w:r>
        <w:rPr>
          <w:color w:val="000000"/>
        </w:rPr>
        <w:t>2026</w:t>
      </w:r>
      <w:r w:rsidR="00A4025E">
        <w:rPr>
          <w:color w:val="000000"/>
        </w:rPr>
        <w:t xml:space="preserve"> </w:t>
      </w:r>
      <w:r>
        <w:rPr>
          <w:color w:val="000000"/>
        </w:rPr>
        <w:t>–</w:t>
      </w:r>
      <w:r w:rsidR="00A4025E">
        <w:rPr>
          <w:color w:val="000000"/>
        </w:rPr>
        <w:t xml:space="preserve"> </w:t>
      </w:r>
      <w:r>
        <w:rPr>
          <w:color w:val="000000"/>
        </w:rPr>
        <w:t xml:space="preserve">2030 годы </w:t>
      </w:r>
      <w:r w:rsidR="00BC28E3">
        <w:rPr>
          <w:color w:val="000000"/>
        </w:rPr>
        <w:t>(</w:t>
      </w:r>
      <w:r>
        <w:rPr>
          <w:color w:val="000000"/>
        </w:rPr>
        <w:t>прил</w:t>
      </w:r>
      <w:r w:rsidR="00BC28E3">
        <w:rPr>
          <w:color w:val="000000"/>
        </w:rPr>
        <w:t>агается)</w:t>
      </w:r>
      <w:r>
        <w:rPr>
          <w:color w:val="000000"/>
        </w:rPr>
        <w:t>;</w:t>
      </w:r>
    </w:p>
    <w:p w14:paraId="37A23558" w14:textId="03F02ADD" w:rsidR="00B60A55" w:rsidRDefault="00B60A55" w:rsidP="00A4025E">
      <w:pPr>
        <w:suppressAutoHyphens/>
        <w:jc w:val="both"/>
        <w:rPr>
          <w:color w:val="000000"/>
        </w:rPr>
      </w:pPr>
      <w:r>
        <w:rPr>
          <w:color w:val="000000"/>
        </w:rPr>
        <w:t>перечень региональных научно-технических программ</w:t>
      </w:r>
      <w:r w:rsidR="00A4025E">
        <w:rPr>
          <w:color w:val="000000"/>
        </w:rPr>
        <w:t xml:space="preserve"> </w:t>
      </w:r>
      <w:r>
        <w:rPr>
          <w:color w:val="000000"/>
        </w:rPr>
        <w:t xml:space="preserve">на </w:t>
      </w:r>
      <w:r w:rsidR="00A4025E">
        <w:rPr>
          <w:color w:val="000000"/>
        </w:rPr>
        <w:t xml:space="preserve">                            </w:t>
      </w:r>
      <w:r>
        <w:rPr>
          <w:color w:val="000000"/>
        </w:rPr>
        <w:t>2026</w:t>
      </w:r>
      <w:r w:rsidR="00A4025E">
        <w:rPr>
          <w:color w:val="000000"/>
        </w:rPr>
        <w:t xml:space="preserve"> </w:t>
      </w:r>
      <w:r>
        <w:rPr>
          <w:color w:val="000000"/>
        </w:rPr>
        <w:t>–</w:t>
      </w:r>
      <w:r w:rsidR="00A4025E">
        <w:rPr>
          <w:color w:val="000000"/>
        </w:rPr>
        <w:t xml:space="preserve"> </w:t>
      </w:r>
      <w:r>
        <w:rPr>
          <w:color w:val="000000"/>
        </w:rPr>
        <w:t xml:space="preserve">2030 годы </w:t>
      </w:r>
      <w:r w:rsidR="00BC28E3">
        <w:rPr>
          <w:color w:val="000000"/>
        </w:rPr>
        <w:t>(прилагается)</w:t>
      </w:r>
      <w:r w:rsidR="00515749">
        <w:rPr>
          <w:color w:val="000000"/>
        </w:rPr>
        <w:t>.</w:t>
      </w:r>
    </w:p>
    <w:p w14:paraId="64E54376" w14:textId="0FF513D6" w:rsidR="00B60A55" w:rsidRDefault="00B60A55" w:rsidP="00A4025E">
      <w:pPr>
        <w:suppressAutoHyphens/>
        <w:jc w:val="both"/>
        <w:rPr>
          <w:color w:val="000000"/>
        </w:rPr>
      </w:pPr>
      <w:r>
        <w:rPr>
          <w:color w:val="000000"/>
        </w:rPr>
        <w:t xml:space="preserve">2. Настоящее постановление вступает в силу со дня его </w:t>
      </w:r>
      <w:r w:rsidR="00B72598">
        <w:rPr>
          <w:color w:val="000000"/>
        </w:rPr>
        <w:t>официального опубликования</w:t>
      </w:r>
      <w:r>
        <w:rPr>
          <w:color w:val="000000"/>
        </w:rPr>
        <w:t>.</w:t>
      </w:r>
    </w:p>
    <w:p w14:paraId="4A5A058B" w14:textId="77777777" w:rsidR="00B60A55" w:rsidRDefault="00B60A55" w:rsidP="00A4025E">
      <w:pPr>
        <w:suppressAutoHyphens/>
        <w:spacing w:line="280" w:lineRule="exact"/>
        <w:ind w:firstLine="0"/>
        <w:jc w:val="both"/>
      </w:pPr>
    </w:p>
    <w:p w14:paraId="7A93931D" w14:textId="38B0C0B5" w:rsidR="00B60A55" w:rsidRDefault="0091611B" w:rsidP="00A4025E">
      <w:pPr>
        <w:suppressAutoHyphens/>
        <w:spacing w:line="280" w:lineRule="exact"/>
        <w:ind w:firstLine="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19C4CA" wp14:editId="5A5CBF3A">
            <wp:simplePos x="0" y="0"/>
            <wp:positionH relativeFrom="column">
              <wp:posOffset>1586865</wp:posOffset>
            </wp:positionH>
            <wp:positionV relativeFrom="paragraph">
              <wp:posOffset>116629</wp:posOffset>
            </wp:positionV>
            <wp:extent cx="1258570" cy="125857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7FB5C7" w14:textId="77777777" w:rsidR="00B60A55" w:rsidRDefault="00B60A55" w:rsidP="00A4025E">
      <w:pPr>
        <w:suppressAutoHyphens/>
        <w:spacing w:line="280" w:lineRule="exact"/>
        <w:ind w:firstLine="0"/>
        <w:jc w:val="both"/>
      </w:pPr>
    </w:p>
    <w:p w14:paraId="606D38AE" w14:textId="77777777" w:rsidR="00B60A55" w:rsidRDefault="00B60A55" w:rsidP="00A4025E">
      <w:pPr>
        <w:suppressAutoHyphens/>
        <w:spacing w:line="280" w:lineRule="exact"/>
        <w:ind w:firstLine="0"/>
        <w:jc w:val="both"/>
      </w:pPr>
      <w:r>
        <w:t>Премьер-министр</w:t>
      </w:r>
    </w:p>
    <w:p w14:paraId="59245D8D" w14:textId="4EEB6C90" w:rsidR="00B60A55" w:rsidRDefault="00B60A55" w:rsidP="00A4025E">
      <w:pPr>
        <w:tabs>
          <w:tab w:val="right" w:pos="9639"/>
        </w:tabs>
        <w:suppressAutoHyphens/>
        <w:spacing w:line="280" w:lineRule="exact"/>
        <w:ind w:firstLine="0"/>
        <w:jc w:val="both"/>
      </w:pPr>
      <w:r>
        <w:t>Республики Беларусь</w:t>
      </w:r>
      <w:r>
        <w:tab/>
        <w:t>А.Турчин</w:t>
      </w:r>
    </w:p>
    <w:p w14:paraId="6325CB1A" w14:textId="77777777" w:rsidR="00B60A55" w:rsidRDefault="00B60A55" w:rsidP="00A4025E">
      <w:pPr>
        <w:suppressAutoHyphens/>
        <w:spacing w:line="280" w:lineRule="exact"/>
        <w:ind w:firstLine="0"/>
        <w:jc w:val="both"/>
      </w:pPr>
    </w:p>
    <w:p w14:paraId="3BED9F54" w14:textId="77777777" w:rsidR="00B60A55" w:rsidRDefault="00B60A55" w:rsidP="00A4025E">
      <w:pPr>
        <w:suppressAutoHyphens/>
        <w:spacing w:line="280" w:lineRule="exact"/>
        <w:ind w:firstLine="0"/>
        <w:jc w:val="both"/>
      </w:pPr>
    </w:p>
    <w:p w14:paraId="26062F29" w14:textId="77777777" w:rsidR="00B60A55" w:rsidRDefault="00B60A55" w:rsidP="00A4025E">
      <w:pPr>
        <w:suppressAutoHyphens/>
        <w:spacing w:line="280" w:lineRule="exact"/>
        <w:ind w:firstLine="0"/>
        <w:jc w:val="both"/>
      </w:pPr>
      <w:r>
        <w:t>34</w:t>
      </w:r>
    </w:p>
    <w:p w14:paraId="564C02F9" w14:textId="77777777" w:rsidR="00B60A55" w:rsidRDefault="00B60A55" w:rsidP="00A4025E">
      <w:pPr>
        <w:suppressAutoHyphens/>
        <w:spacing w:line="280" w:lineRule="exact"/>
        <w:ind w:firstLine="0"/>
        <w:jc w:val="both"/>
      </w:pPr>
    </w:p>
    <w:p w14:paraId="3D1AE472" w14:textId="77777777" w:rsidR="00B60A55" w:rsidRDefault="00B60A55" w:rsidP="00A4025E">
      <w:pPr>
        <w:suppressAutoHyphens/>
        <w:spacing w:line="280" w:lineRule="exact"/>
        <w:ind w:firstLine="0"/>
        <w:jc w:val="both"/>
      </w:pPr>
    </w:p>
    <w:p w14:paraId="4BBAC906" w14:textId="77777777" w:rsidR="00B60A55" w:rsidRDefault="00B60A55" w:rsidP="00A4025E">
      <w:pPr>
        <w:suppressAutoHyphens/>
        <w:spacing w:line="280" w:lineRule="exact"/>
        <w:ind w:firstLine="0"/>
        <w:jc w:val="both"/>
      </w:pPr>
    </w:p>
    <w:p w14:paraId="57BEBC53" w14:textId="77777777" w:rsidR="00B60A55" w:rsidRDefault="00B60A55" w:rsidP="00A4025E">
      <w:pPr>
        <w:suppressAutoHyphens/>
        <w:spacing w:line="280" w:lineRule="exact"/>
        <w:ind w:firstLine="0"/>
        <w:jc w:val="both"/>
      </w:pPr>
    </w:p>
    <w:p w14:paraId="4B4BB17D" w14:textId="77777777" w:rsidR="00B60A55" w:rsidRDefault="00B60A55" w:rsidP="00A4025E">
      <w:pPr>
        <w:suppressAutoHyphens/>
        <w:spacing w:line="280" w:lineRule="exact"/>
        <w:ind w:firstLine="0"/>
        <w:jc w:val="both"/>
      </w:pPr>
    </w:p>
    <w:p w14:paraId="31E4F37C" w14:textId="77777777" w:rsidR="00B60A55" w:rsidRDefault="00B60A55" w:rsidP="00B60A55">
      <w:pPr>
        <w:spacing w:line="280" w:lineRule="exact"/>
        <w:ind w:firstLine="0"/>
        <w:jc w:val="both"/>
      </w:pPr>
    </w:p>
    <w:p w14:paraId="375DA52E" w14:textId="77777777" w:rsidR="00B60A55" w:rsidRDefault="00B60A55" w:rsidP="00B60A55">
      <w:pPr>
        <w:spacing w:line="280" w:lineRule="exact"/>
        <w:ind w:firstLine="0"/>
        <w:jc w:val="both"/>
      </w:pPr>
    </w:p>
    <w:p w14:paraId="756ECC15" w14:textId="333F18BE" w:rsidR="00A4025E" w:rsidRDefault="00A4025E" w:rsidP="00B60A55">
      <w:pPr>
        <w:spacing w:line="280" w:lineRule="exact"/>
        <w:ind w:firstLine="0"/>
        <w:jc w:val="both"/>
      </w:pPr>
    </w:p>
    <w:p w14:paraId="16A50BEA" w14:textId="77777777" w:rsidR="00555B86" w:rsidRDefault="00555B86" w:rsidP="00B60A55">
      <w:pPr>
        <w:spacing w:line="280" w:lineRule="exact"/>
        <w:ind w:firstLine="0"/>
        <w:jc w:val="both"/>
      </w:pPr>
    </w:p>
    <w:p w14:paraId="105EEADE" w14:textId="77777777" w:rsidR="00012202" w:rsidRDefault="00012202" w:rsidP="00B60A55">
      <w:pPr>
        <w:spacing w:line="280" w:lineRule="exact"/>
        <w:ind w:firstLine="0"/>
        <w:jc w:val="both"/>
      </w:pPr>
    </w:p>
    <w:p w14:paraId="783A8503" w14:textId="567D8540" w:rsidR="0091611B" w:rsidRPr="00C56738" w:rsidRDefault="0091611B" w:rsidP="00503416">
      <w:pPr>
        <w:spacing w:line="180" w:lineRule="exact"/>
        <w:ind w:firstLine="0"/>
        <w:jc w:val="both"/>
        <w:rPr>
          <w:color w:val="000000" w:themeColor="text1"/>
          <w:sz w:val="18"/>
          <w:szCs w:val="18"/>
        </w:rPr>
        <w:sectPr w:rsidR="0091611B" w:rsidRPr="00C56738" w:rsidSect="006205EE">
          <w:headerReference w:type="even" r:id="rId8"/>
          <w:headerReference w:type="default" r:id="rId9"/>
          <w:pgSz w:w="11907" w:h="16840" w:code="9"/>
          <w:pgMar w:top="1134" w:right="567" w:bottom="1134" w:left="1701" w:header="720" w:footer="720" w:gutter="0"/>
          <w:cols w:space="720"/>
          <w:titlePg/>
          <w:docGrid w:linePitch="408"/>
        </w:sectPr>
      </w:pPr>
    </w:p>
    <w:p w14:paraId="4F37E1EB" w14:textId="3B319F10" w:rsidR="005E03AB" w:rsidRPr="005E03AB" w:rsidRDefault="00BC28E3" w:rsidP="00BC28E3">
      <w:pPr>
        <w:spacing w:after="120" w:line="280" w:lineRule="exact"/>
        <w:ind w:left="12332" w:firstLine="0"/>
        <w:rPr>
          <w:bCs/>
          <w:szCs w:val="30"/>
        </w:rPr>
      </w:pPr>
      <w:bookmarkStart w:id="0" w:name="_Hlk156386850"/>
      <w:bookmarkStart w:id="1" w:name="_Hlk209079169"/>
      <w:r>
        <w:rPr>
          <w:bCs/>
          <w:szCs w:val="30"/>
        </w:rPr>
        <w:lastRenderedPageBreak/>
        <w:t>УТВЕРЖДЕНО</w:t>
      </w:r>
    </w:p>
    <w:p w14:paraId="2DE2DDB9" w14:textId="22844A3D" w:rsidR="005E03AB" w:rsidRPr="005E03AB" w:rsidRDefault="00BC28E3" w:rsidP="00DB6CC0">
      <w:pPr>
        <w:spacing w:line="280" w:lineRule="exact"/>
        <w:ind w:left="12333" w:firstLine="0"/>
        <w:rPr>
          <w:bCs/>
          <w:szCs w:val="30"/>
        </w:rPr>
      </w:pPr>
      <w:r>
        <w:rPr>
          <w:bCs/>
          <w:szCs w:val="30"/>
        </w:rPr>
        <w:t>П</w:t>
      </w:r>
      <w:r w:rsidR="005E03AB" w:rsidRPr="005E03AB">
        <w:rPr>
          <w:bCs/>
          <w:szCs w:val="30"/>
        </w:rPr>
        <w:t>остановлени</w:t>
      </w:r>
      <w:r>
        <w:rPr>
          <w:bCs/>
          <w:szCs w:val="30"/>
        </w:rPr>
        <w:t>е</w:t>
      </w:r>
      <w:r w:rsidR="005E03AB" w:rsidRPr="005E03AB">
        <w:rPr>
          <w:bCs/>
          <w:szCs w:val="30"/>
        </w:rPr>
        <w:t xml:space="preserve"> </w:t>
      </w:r>
    </w:p>
    <w:p w14:paraId="7360C484" w14:textId="77777777" w:rsidR="005E03AB" w:rsidRPr="005E03AB" w:rsidRDefault="005E03AB" w:rsidP="00DB6CC0">
      <w:pPr>
        <w:spacing w:line="280" w:lineRule="exact"/>
        <w:ind w:left="12333" w:firstLine="0"/>
        <w:rPr>
          <w:bCs/>
          <w:szCs w:val="30"/>
        </w:rPr>
      </w:pPr>
      <w:r w:rsidRPr="005E03AB">
        <w:rPr>
          <w:bCs/>
          <w:szCs w:val="30"/>
        </w:rPr>
        <w:t>Совета Министров</w:t>
      </w:r>
    </w:p>
    <w:p w14:paraId="625FF2A3" w14:textId="77777777" w:rsidR="005E03AB" w:rsidRPr="005E03AB" w:rsidRDefault="005E03AB" w:rsidP="00DB6CC0">
      <w:pPr>
        <w:spacing w:line="280" w:lineRule="exact"/>
        <w:ind w:left="12333" w:firstLine="0"/>
        <w:rPr>
          <w:bCs/>
          <w:szCs w:val="30"/>
        </w:rPr>
      </w:pPr>
      <w:r w:rsidRPr="005E03AB">
        <w:rPr>
          <w:bCs/>
          <w:szCs w:val="30"/>
        </w:rPr>
        <w:t>Республики Беларусь</w:t>
      </w:r>
    </w:p>
    <w:bookmarkEnd w:id="0"/>
    <w:p w14:paraId="15EC4CA1" w14:textId="264A7DCD" w:rsidR="005E03AB" w:rsidRPr="005E03AB" w:rsidRDefault="00872029" w:rsidP="00DB6CC0">
      <w:pPr>
        <w:spacing w:line="280" w:lineRule="exact"/>
        <w:ind w:left="12333" w:firstLine="0"/>
        <w:rPr>
          <w:bCs/>
          <w:szCs w:val="30"/>
        </w:rPr>
      </w:pPr>
      <w:r>
        <w:rPr>
          <w:bCs/>
          <w:szCs w:val="30"/>
        </w:rPr>
        <w:t>10.12.2025   № 717</w:t>
      </w:r>
    </w:p>
    <w:p w14:paraId="0F3FF881" w14:textId="10816622" w:rsidR="00B60A55" w:rsidRDefault="00B60A55" w:rsidP="00DB6CC0">
      <w:pPr>
        <w:spacing w:line="280" w:lineRule="exact"/>
        <w:ind w:left="12333" w:firstLine="0"/>
        <w:rPr>
          <w:szCs w:val="30"/>
        </w:rPr>
      </w:pPr>
    </w:p>
    <w:bookmarkEnd w:id="1"/>
    <w:p w14:paraId="6EAD9067" w14:textId="77777777" w:rsidR="00503416" w:rsidRPr="00C56738" w:rsidRDefault="00503416" w:rsidP="00DB6CC0">
      <w:pPr>
        <w:suppressAutoHyphens/>
        <w:spacing w:after="120" w:line="280" w:lineRule="exact"/>
        <w:ind w:firstLine="0"/>
        <w:jc w:val="both"/>
        <w:outlineLvl w:val="1"/>
        <w:rPr>
          <w:color w:val="000000" w:themeColor="text1"/>
        </w:rPr>
      </w:pPr>
      <w:r w:rsidRPr="00C56738">
        <w:rPr>
          <w:color w:val="000000" w:themeColor="text1"/>
        </w:rPr>
        <w:t>ПЕРЕЧЕНЬ</w:t>
      </w:r>
    </w:p>
    <w:p w14:paraId="1389C2D8" w14:textId="1643E2A9" w:rsidR="00503416" w:rsidRPr="00C56738" w:rsidRDefault="00503416" w:rsidP="00DB6CC0">
      <w:pPr>
        <w:suppressAutoHyphens/>
        <w:spacing w:line="280" w:lineRule="exact"/>
        <w:ind w:right="8902" w:firstLine="0"/>
        <w:jc w:val="both"/>
        <w:rPr>
          <w:color w:val="000000" w:themeColor="text1"/>
        </w:rPr>
      </w:pPr>
      <w:r w:rsidRPr="00C56738">
        <w:rPr>
          <w:color w:val="000000" w:themeColor="text1"/>
        </w:rPr>
        <w:t>государственных научно-технических программ на 20</w:t>
      </w:r>
      <w:r w:rsidR="00D73A99" w:rsidRPr="00C56738">
        <w:rPr>
          <w:color w:val="000000" w:themeColor="text1"/>
        </w:rPr>
        <w:t>26</w:t>
      </w:r>
      <w:r w:rsidR="00DB6CC0">
        <w:rPr>
          <w:color w:val="000000" w:themeColor="text1"/>
        </w:rPr>
        <w:t xml:space="preserve"> </w:t>
      </w:r>
      <w:r w:rsidRPr="00C56738">
        <w:rPr>
          <w:color w:val="000000" w:themeColor="text1"/>
        </w:rPr>
        <w:t>–</w:t>
      </w:r>
      <w:r w:rsidR="00DB6CC0">
        <w:rPr>
          <w:color w:val="000000" w:themeColor="text1"/>
        </w:rPr>
        <w:t xml:space="preserve"> </w:t>
      </w:r>
      <w:r w:rsidRPr="00C56738">
        <w:rPr>
          <w:color w:val="000000" w:themeColor="text1"/>
        </w:rPr>
        <w:t>20</w:t>
      </w:r>
      <w:r w:rsidR="00D73A99" w:rsidRPr="00C56738">
        <w:rPr>
          <w:color w:val="000000" w:themeColor="text1"/>
        </w:rPr>
        <w:t>30</w:t>
      </w:r>
      <w:r w:rsidRPr="00C56738">
        <w:rPr>
          <w:color w:val="000000" w:themeColor="text1"/>
        </w:rPr>
        <w:t xml:space="preserve"> годы*</w:t>
      </w:r>
    </w:p>
    <w:p w14:paraId="2704A306" w14:textId="77777777" w:rsidR="00503416" w:rsidRPr="00C56738" w:rsidRDefault="00503416" w:rsidP="009E744D">
      <w:pPr>
        <w:suppressAutoHyphens/>
        <w:spacing w:line="280" w:lineRule="exact"/>
        <w:ind w:firstLine="0"/>
        <w:jc w:val="both"/>
        <w:rPr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3688"/>
        <w:gridCol w:w="1417"/>
        <w:gridCol w:w="2122"/>
        <w:gridCol w:w="2265"/>
        <w:gridCol w:w="2543"/>
      </w:tblGrid>
      <w:tr w:rsidR="00C56738" w:rsidRPr="00DB6CC0" w14:paraId="4990FE05" w14:textId="77777777" w:rsidTr="0046537D">
        <w:trPr>
          <w:tblHeader/>
          <w:jc w:val="center"/>
        </w:trPr>
        <w:tc>
          <w:tcPr>
            <w:tcW w:w="10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EEECC0" w14:textId="3B1F44F0" w:rsidR="0075275F" w:rsidRPr="00DB6CC0" w:rsidRDefault="0075275F" w:rsidP="00DB6CC0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bookmarkStart w:id="2" w:name="_Hlk195193056"/>
            <w:r w:rsidRPr="00DB6CC0">
              <w:rPr>
                <w:color w:val="000000" w:themeColor="text1"/>
                <w:sz w:val="26"/>
                <w:szCs w:val="26"/>
                <w:lang w:eastAsia="ru-RU"/>
              </w:rPr>
              <w:t>Наименование государственных научно-технических программ</w:t>
            </w:r>
            <w:r w:rsidR="004C0B73">
              <w:rPr>
                <w:color w:val="000000" w:themeColor="text1"/>
                <w:sz w:val="26"/>
                <w:szCs w:val="26"/>
                <w:lang w:eastAsia="ru-RU"/>
              </w:rPr>
              <w:t>,</w:t>
            </w:r>
            <w:r w:rsidRPr="00DB6CC0">
              <w:rPr>
                <w:color w:val="000000" w:themeColor="text1"/>
                <w:sz w:val="26"/>
                <w:szCs w:val="26"/>
                <w:lang w:eastAsia="ru-RU"/>
              </w:rPr>
              <w:t xml:space="preserve"> срок реализации</w:t>
            </w:r>
          </w:p>
        </w:tc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D7E35" w14:textId="77777777" w:rsidR="0075275F" w:rsidRPr="00DB6CC0" w:rsidRDefault="0075275F" w:rsidP="00DB6CC0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DB6CC0">
              <w:rPr>
                <w:color w:val="000000" w:themeColor="text1"/>
                <w:sz w:val="26"/>
                <w:szCs w:val="26"/>
                <w:lang w:eastAsia="ru-RU"/>
              </w:rPr>
              <w:t>Основные цели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EAC9" w14:textId="25FCD47A" w:rsidR="0075275F" w:rsidRPr="00DB6CC0" w:rsidRDefault="0075275F" w:rsidP="00DB6CC0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DB6CC0">
              <w:rPr>
                <w:color w:val="000000" w:themeColor="text1"/>
                <w:sz w:val="26"/>
                <w:szCs w:val="26"/>
                <w:lang w:eastAsia="ru-RU"/>
              </w:rPr>
              <w:t>Объемы финансирования**,</w:t>
            </w:r>
            <w:r w:rsidR="00DB6CC0">
              <w:rPr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  <w:lang w:eastAsia="ru-RU"/>
              </w:rPr>
              <w:t>тыс. рублей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2251E" w14:textId="77777777" w:rsidR="0075275F" w:rsidRPr="00DB6CC0" w:rsidRDefault="0075275F" w:rsidP="00DB6CC0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DB6CC0">
              <w:rPr>
                <w:color w:val="000000" w:themeColor="text1"/>
                <w:sz w:val="26"/>
                <w:szCs w:val="26"/>
                <w:lang w:eastAsia="ru-RU"/>
              </w:rPr>
              <w:t>Государственные заказчики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F992624" w14:textId="77777777" w:rsidR="00DB6CC0" w:rsidRDefault="0075275F" w:rsidP="00DB6CC0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DB6CC0">
              <w:rPr>
                <w:color w:val="000000" w:themeColor="text1"/>
                <w:sz w:val="26"/>
                <w:szCs w:val="26"/>
                <w:lang w:eastAsia="ru-RU"/>
              </w:rPr>
              <w:t>Головные</w:t>
            </w:r>
          </w:p>
          <w:p w14:paraId="04FF19E4" w14:textId="78D9337C" w:rsidR="0075275F" w:rsidRPr="00DB6CC0" w:rsidRDefault="0075275F" w:rsidP="00DB6CC0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DB6CC0">
              <w:rPr>
                <w:color w:val="000000" w:themeColor="text1"/>
                <w:sz w:val="26"/>
                <w:szCs w:val="26"/>
                <w:lang w:eastAsia="ru-RU"/>
              </w:rPr>
              <w:t>организации-исполнители</w:t>
            </w:r>
          </w:p>
        </w:tc>
      </w:tr>
      <w:tr w:rsidR="00C56738" w:rsidRPr="00DB6CC0" w14:paraId="632BB462" w14:textId="77777777" w:rsidTr="0046537D">
        <w:trPr>
          <w:tblHeader/>
          <w:jc w:val="center"/>
        </w:trPr>
        <w:tc>
          <w:tcPr>
            <w:tcW w:w="10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3D907" w14:textId="77777777" w:rsidR="0075275F" w:rsidRPr="00DB6CC0" w:rsidRDefault="0075275F" w:rsidP="00DB6CC0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DE01" w14:textId="77777777" w:rsidR="0075275F" w:rsidRPr="00DB6CC0" w:rsidRDefault="0075275F" w:rsidP="00DB6CC0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033D" w14:textId="639B4216" w:rsidR="0075275F" w:rsidRPr="00DB6CC0" w:rsidRDefault="0075275F" w:rsidP="00DB6CC0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DB6CC0">
              <w:rPr>
                <w:color w:val="000000" w:themeColor="text1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749A" w14:textId="55B3F5D7" w:rsidR="0075275F" w:rsidRPr="00DB6CC0" w:rsidRDefault="0075275F" w:rsidP="00DB6CC0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DB6CC0">
              <w:rPr>
                <w:color w:val="000000" w:themeColor="text1"/>
                <w:spacing w:val="-12"/>
                <w:sz w:val="26"/>
                <w:szCs w:val="26"/>
                <w:lang w:eastAsia="ru-RU"/>
              </w:rPr>
              <w:t xml:space="preserve">в том числе за счет средств </w:t>
            </w:r>
            <w:r w:rsidRPr="00DB6CC0">
              <w:rPr>
                <w:color w:val="000000" w:themeColor="text1"/>
                <w:spacing w:val="-4"/>
                <w:sz w:val="26"/>
                <w:szCs w:val="26"/>
                <w:lang w:eastAsia="ru-RU"/>
              </w:rPr>
              <w:t>республиканского и местных</w:t>
            </w:r>
            <w:r w:rsidRPr="00DB6CC0">
              <w:rPr>
                <w:color w:val="000000" w:themeColor="text1"/>
                <w:spacing w:val="-12"/>
                <w:sz w:val="26"/>
                <w:szCs w:val="26"/>
                <w:lang w:eastAsia="ru-RU"/>
              </w:rPr>
              <w:t xml:space="preserve"> бюджетов</w:t>
            </w: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4002E" w14:textId="77777777" w:rsidR="0075275F" w:rsidRPr="00DB6CC0" w:rsidRDefault="0075275F" w:rsidP="00DB6CC0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F79C16" w14:textId="77777777" w:rsidR="0075275F" w:rsidRPr="00DB6CC0" w:rsidRDefault="0075275F" w:rsidP="00DB6CC0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C56738" w:rsidRPr="00DB6CC0" w14:paraId="68F2F14D" w14:textId="77777777" w:rsidTr="0046537D">
        <w:trPr>
          <w:trHeight w:val="70"/>
          <w:tblHeader/>
          <w:jc w:val="center"/>
        </w:trPr>
        <w:tc>
          <w:tcPr>
            <w:tcW w:w="10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7FF5A5" w14:textId="77777777" w:rsidR="006E3936" w:rsidRPr="00DB6CC0" w:rsidRDefault="006E3936" w:rsidP="00DB6CC0">
            <w:pPr>
              <w:spacing w:line="240" w:lineRule="exact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FF899D" w14:textId="77777777" w:rsidR="006E3936" w:rsidRPr="00DB6CC0" w:rsidRDefault="006E3936" w:rsidP="00DB6CC0">
            <w:pPr>
              <w:spacing w:line="240" w:lineRule="exact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4F4199" w14:textId="77777777" w:rsidR="006E3936" w:rsidRPr="00DB6CC0" w:rsidRDefault="006E3936" w:rsidP="00DB6CC0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946445" w14:textId="77777777" w:rsidR="006E3936" w:rsidRPr="00DB6CC0" w:rsidRDefault="006E3936" w:rsidP="00DB6CC0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D7952B" w14:textId="77777777" w:rsidR="006E3936" w:rsidRPr="00DB6CC0" w:rsidRDefault="006E3936" w:rsidP="00DB6CC0">
            <w:pPr>
              <w:spacing w:line="240" w:lineRule="exact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824DE3" w14:textId="77777777" w:rsidR="006E3936" w:rsidRPr="00DB6CC0" w:rsidRDefault="006E3936" w:rsidP="00DB6CC0">
            <w:pPr>
              <w:spacing w:line="240" w:lineRule="exact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56738" w:rsidRPr="00DB6CC0" w14:paraId="3FE8E68F" w14:textId="77777777" w:rsidTr="00DB6CC0">
        <w:trPr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DD6E99" w14:textId="7EF3D36A" w:rsidR="00976E15" w:rsidRPr="00DB6CC0" w:rsidRDefault="00976E15" w:rsidP="00012202">
            <w:pPr>
              <w:autoSpaceDE w:val="0"/>
              <w:autoSpaceDN w:val="0"/>
              <w:adjustRightInd w:val="0"/>
              <w:spacing w:after="120" w:line="240" w:lineRule="exact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Инновационные технологии в промышленности</w:t>
            </w:r>
          </w:p>
        </w:tc>
      </w:tr>
      <w:tr w:rsidR="00C56738" w:rsidRPr="00DB6CC0" w14:paraId="472BC253" w14:textId="77777777" w:rsidTr="0046537D">
        <w:trPr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664062DD" w14:textId="17FF816B" w:rsidR="00F52768" w:rsidRPr="00DB6CC0" w:rsidRDefault="0007133A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C0B73">
              <w:rPr>
                <w:color w:val="000000" w:themeColor="text1"/>
                <w:spacing w:val="-8"/>
                <w:sz w:val="26"/>
                <w:szCs w:val="26"/>
              </w:rPr>
              <w:t>1</w:t>
            </w:r>
            <w:r w:rsidR="00F52768" w:rsidRPr="004C0B73">
              <w:rPr>
                <w:color w:val="000000" w:themeColor="text1"/>
                <w:spacing w:val="-8"/>
                <w:sz w:val="26"/>
                <w:szCs w:val="26"/>
              </w:rPr>
              <w:t>. </w:t>
            </w:r>
            <w:r w:rsidR="004C0B73" w:rsidRPr="004C0B73">
              <w:rPr>
                <w:color w:val="000000" w:themeColor="text1"/>
                <w:spacing w:val="-8"/>
                <w:sz w:val="26"/>
                <w:szCs w:val="26"/>
              </w:rPr>
              <w:t>Государственная научно-</w:t>
            </w:r>
            <w:r w:rsidR="004C0B73">
              <w:rPr>
                <w:color w:val="000000" w:themeColor="text1"/>
                <w:spacing w:val="-4"/>
                <w:sz w:val="26"/>
                <w:szCs w:val="26"/>
              </w:rPr>
              <w:t xml:space="preserve">техническая программа (далее – </w:t>
            </w:r>
            <w:r w:rsidR="00F52768" w:rsidRPr="00DB6CC0">
              <w:rPr>
                <w:color w:val="000000" w:themeColor="text1"/>
                <w:spacing w:val="-4"/>
                <w:sz w:val="26"/>
                <w:szCs w:val="26"/>
              </w:rPr>
              <w:t>ГНТП</w:t>
            </w:r>
            <w:r w:rsidR="004C0B73">
              <w:rPr>
                <w:color w:val="000000" w:themeColor="text1"/>
                <w:spacing w:val="-4"/>
                <w:sz w:val="26"/>
                <w:szCs w:val="26"/>
              </w:rPr>
              <w:t>)</w:t>
            </w:r>
            <w:r w:rsidR="00F52768" w:rsidRPr="00DB6CC0">
              <w:rPr>
                <w:color w:val="000000" w:themeColor="text1"/>
                <w:spacing w:val="-4"/>
                <w:sz w:val="26"/>
                <w:szCs w:val="26"/>
              </w:rPr>
              <w:t xml:space="preserve"> ”Инновационные технологии и техника для машинострои</w:t>
            </w:r>
            <w:r w:rsidR="00F52768" w:rsidRPr="004C0B73">
              <w:rPr>
                <w:color w:val="000000" w:themeColor="text1"/>
                <w:spacing w:val="-12"/>
                <w:sz w:val="26"/>
                <w:szCs w:val="26"/>
              </w:rPr>
              <w:t>тельного комплекса“,</w:t>
            </w:r>
            <w:r w:rsidR="004C0B73" w:rsidRPr="004C0B73">
              <w:rPr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r w:rsidR="00F52768" w:rsidRPr="004C0B73">
              <w:rPr>
                <w:color w:val="000000" w:themeColor="text1"/>
                <w:spacing w:val="-12"/>
                <w:sz w:val="26"/>
                <w:szCs w:val="26"/>
              </w:rPr>
              <w:t>2026</w:t>
            </w:r>
            <w:r w:rsidR="00DB6CC0" w:rsidRPr="004C0B73">
              <w:rPr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r w:rsidR="00F52768" w:rsidRPr="004C0B73">
              <w:rPr>
                <w:color w:val="000000" w:themeColor="text1"/>
                <w:spacing w:val="-12"/>
                <w:sz w:val="26"/>
                <w:szCs w:val="26"/>
              </w:rPr>
              <w:t>–</w:t>
            </w:r>
            <w:r w:rsidR="00DB6CC0" w:rsidRPr="004C0B73">
              <w:rPr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r w:rsidR="00F52768" w:rsidRPr="00DB6CC0">
              <w:rPr>
                <w:color w:val="000000" w:themeColor="text1"/>
                <w:sz w:val="26"/>
                <w:szCs w:val="26"/>
              </w:rPr>
              <w:t>2030 годы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1C0866EB" w14:textId="52D46ED7" w:rsidR="00F52768" w:rsidRPr="00DB6CC0" w:rsidRDefault="00F52768" w:rsidP="00012202">
            <w:pPr>
              <w:autoSpaceDE w:val="0"/>
              <w:autoSpaceDN w:val="0"/>
              <w:adjustRightInd w:val="0"/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создание и освоение производства конкурентоспособной автомобильной, карьерной, тракторной, комбайновой и иной самоходной техники нового поколения, компонентов к ней, подъемно-транспортных, электрических</w:t>
            </w:r>
            <w:r w:rsidR="00A911D4" w:rsidRPr="00DB6CC0">
              <w:rPr>
                <w:color w:val="000000" w:themeColor="text1"/>
                <w:sz w:val="26"/>
                <w:szCs w:val="26"/>
              </w:rPr>
              <w:t xml:space="preserve">, гибридных и беспилотных 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машин, мобильных механизмов, металлообрабатывающего оборудования, металлорежущего инструмента, оптических приборов, станкоинструментальной продукции, </w:t>
            </w:r>
            <w:r w:rsidR="00AD65E7" w:rsidRPr="00DB6CC0">
              <w:rPr>
                <w:color w:val="000000" w:themeColor="text1"/>
                <w:sz w:val="26"/>
                <w:szCs w:val="26"/>
              </w:rPr>
              <w:t xml:space="preserve">промышленных роботов, 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оборудования электронного машиностроения, электронной компонентной базы, </w:t>
            </w:r>
            <w:r w:rsidRPr="00DB6CC0">
              <w:rPr>
                <w:color w:val="000000" w:themeColor="text1"/>
                <w:spacing w:val="-2"/>
                <w:sz w:val="26"/>
                <w:szCs w:val="26"/>
              </w:rPr>
              <w:t>контрольно-</w:t>
            </w:r>
            <w:r w:rsidRPr="00DB6CC0">
              <w:rPr>
                <w:color w:val="000000" w:themeColor="text1"/>
                <w:spacing w:val="-2"/>
                <w:sz w:val="26"/>
                <w:szCs w:val="26"/>
              </w:rPr>
              <w:lastRenderedPageBreak/>
              <w:t xml:space="preserve">измерительных приборов и </w:t>
            </w:r>
            <w:r w:rsidRPr="00DB6CC0">
              <w:rPr>
                <w:color w:val="000000" w:themeColor="text1"/>
                <w:spacing w:val="-6"/>
                <w:sz w:val="26"/>
                <w:szCs w:val="26"/>
              </w:rPr>
              <w:t>интеллектуальных систем управления</w:t>
            </w:r>
            <w:r w:rsidRPr="00DB6CC0">
              <w:rPr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r w:rsidRPr="00DB6CC0">
              <w:rPr>
                <w:color w:val="000000" w:themeColor="text1"/>
                <w:sz w:val="26"/>
                <w:szCs w:val="26"/>
              </w:rPr>
              <w:t>электрооборудования, новых материалов с заданными свойствами</w:t>
            </w:r>
            <w:r w:rsidR="00AD65E7" w:rsidRPr="00DB6CC0">
              <w:rPr>
                <w:color w:val="000000" w:themeColor="text1"/>
                <w:sz w:val="26"/>
                <w:szCs w:val="26"/>
              </w:rPr>
              <w:t xml:space="preserve">, в том числе </w:t>
            </w:r>
            <w:r w:rsidR="00521A62" w:rsidRPr="00DB6CC0">
              <w:rPr>
                <w:color w:val="000000" w:themeColor="text1"/>
                <w:sz w:val="26"/>
                <w:szCs w:val="26"/>
              </w:rPr>
              <w:t>с</w:t>
            </w:r>
            <w:r w:rsidR="00AD65E7" w:rsidRPr="00DB6CC0">
              <w:rPr>
                <w:color w:val="000000" w:themeColor="text1"/>
                <w:sz w:val="26"/>
                <w:szCs w:val="26"/>
              </w:rPr>
              <w:t xml:space="preserve"> использовани</w:t>
            </w:r>
            <w:r w:rsidR="00521A62" w:rsidRPr="00DB6CC0">
              <w:rPr>
                <w:color w:val="000000" w:themeColor="text1"/>
                <w:sz w:val="26"/>
                <w:szCs w:val="26"/>
              </w:rPr>
              <w:t>ем</w:t>
            </w:r>
            <w:r w:rsidR="00AD65E7" w:rsidRPr="00DB6CC0">
              <w:rPr>
                <w:color w:val="000000" w:themeColor="text1"/>
                <w:sz w:val="26"/>
                <w:szCs w:val="26"/>
              </w:rPr>
              <w:t xml:space="preserve"> аддитивных </w:t>
            </w:r>
            <w:r w:rsidR="00AD65E7" w:rsidRPr="00E60AB8">
              <w:rPr>
                <w:color w:val="000000" w:themeColor="text1"/>
                <w:spacing w:val="-8"/>
                <w:sz w:val="26"/>
                <w:szCs w:val="26"/>
              </w:rPr>
              <w:t>технологий</w:t>
            </w:r>
            <w:r w:rsidRPr="00E60AB8">
              <w:rPr>
                <w:color w:val="000000" w:themeColor="text1"/>
                <w:spacing w:val="-8"/>
                <w:sz w:val="26"/>
                <w:szCs w:val="26"/>
              </w:rPr>
              <w:t>, высокотехнологичного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исследовательского и </w:t>
            </w:r>
            <w:r w:rsidRPr="00E60AB8">
              <w:rPr>
                <w:color w:val="000000" w:themeColor="text1"/>
                <w:spacing w:val="-12"/>
                <w:sz w:val="26"/>
                <w:szCs w:val="26"/>
              </w:rPr>
              <w:t>испытательного оборудования для развития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отраслевой науки, а</w:t>
            </w:r>
            <w:r w:rsidR="00FD10AB" w:rsidRPr="00DB6CC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</w:rPr>
              <w:t>также разработка технических нормативных правовых актов для обеспечения стандартизации в</w:t>
            </w:r>
            <w:r w:rsidR="00521A62" w:rsidRPr="00DB6CC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</w:rPr>
              <w:t>машиностроении</w:t>
            </w:r>
          </w:p>
          <w:p w14:paraId="0960FFF8" w14:textId="6B6D16B8" w:rsidR="00F52768" w:rsidRPr="00DB6CC0" w:rsidRDefault="00F52768" w:rsidP="00012202">
            <w:pPr>
              <w:autoSpaceDE w:val="0"/>
              <w:autoSpaceDN w:val="0"/>
              <w:adjustRightInd w:val="0"/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 xml:space="preserve">разработка и внедрение перспективных технологий с глубокой цифровизацией и </w:t>
            </w:r>
            <w:r w:rsidRPr="00E60AB8">
              <w:rPr>
                <w:color w:val="000000" w:themeColor="text1"/>
                <w:spacing w:val="-4"/>
                <w:sz w:val="26"/>
                <w:szCs w:val="26"/>
              </w:rPr>
              <w:t>автоматизацией, отвечающих совре</w:t>
            </w:r>
            <w:r w:rsidR="00E60AB8" w:rsidRPr="00E60AB8">
              <w:rPr>
                <w:color w:val="000000" w:themeColor="text1"/>
                <w:spacing w:val="-4"/>
                <w:sz w:val="26"/>
                <w:szCs w:val="26"/>
              </w:rPr>
              <w:softHyphen/>
            </w:r>
            <w:r w:rsidRPr="00E60AB8">
              <w:rPr>
                <w:color w:val="000000" w:themeColor="text1"/>
                <w:spacing w:val="-4"/>
                <w:sz w:val="26"/>
                <w:szCs w:val="26"/>
              </w:rPr>
              <w:t>менным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требованиям </w:t>
            </w:r>
            <w:r w:rsidRPr="00E60AB8">
              <w:rPr>
                <w:color w:val="000000" w:themeColor="text1"/>
                <w:spacing w:val="-8"/>
                <w:sz w:val="26"/>
                <w:szCs w:val="26"/>
              </w:rPr>
              <w:t xml:space="preserve">промышленности, </w:t>
            </w:r>
            <w:r w:rsidR="00E60AB8" w:rsidRPr="00E60AB8">
              <w:rPr>
                <w:color w:val="000000" w:themeColor="text1"/>
                <w:spacing w:val="-8"/>
                <w:sz w:val="26"/>
                <w:szCs w:val="26"/>
              </w:rPr>
              <w:t xml:space="preserve">в том числе </w:t>
            </w:r>
            <w:r w:rsidRPr="00E60AB8">
              <w:rPr>
                <w:color w:val="000000" w:themeColor="text1"/>
                <w:spacing w:val="-8"/>
                <w:sz w:val="26"/>
                <w:szCs w:val="26"/>
              </w:rPr>
              <w:t>оборон</w:t>
            </w:r>
            <w:r w:rsidR="00E60AB8" w:rsidRPr="00E60AB8">
              <w:rPr>
                <w:color w:val="000000" w:themeColor="text1"/>
                <w:spacing w:val="-8"/>
                <w:sz w:val="26"/>
                <w:szCs w:val="26"/>
              </w:rPr>
              <w:t>ной</w:t>
            </w:r>
            <w:r w:rsidRPr="00E60AB8">
              <w:rPr>
                <w:color w:val="000000" w:themeColor="text1"/>
                <w:spacing w:val="-8"/>
                <w:sz w:val="26"/>
                <w:szCs w:val="26"/>
              </w:rPr>
              <w:t>,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60AB8">
              <w:rPr>
                <w:color w:val="000000" w:themeColor="text1"/>
                <w:spacing w:val="-4"/>
                <w:sz w:val="26"/>
                <w:szCs w:val="26"/>
              </w:rPr>
              <w:t>сельского хозяйства, строительства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 xml:space="preserve"> и иных значимых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отраслей, </w:t>
            </w:r>
            <w:r w:rsidRPr="00E60AB8">
              <w:rPr>
                <w:color w:val="000000" w:themeColor="text1"/>
                <w:spacing w:val="-12"/>
                <w:sz w:val="26"/>
                <w:szCs w:val="26"/>
              </w:rPr>
              <w:t>в целях импортозамещения и наращивания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объемов экспорта, расширения рынков сбыта товаров</w:t>
            </w:r>
          </w:p>
          <w:p w14:paraId="4F1D9592" w14:textId="4612E9A7" w:rsidR="00F52768" w:rsidRPr="00DB6CC0" w:rsidRDefault="00F52768" w:rsidP="00012202">
            <w:pPr>
              <w:autoSpaceDE w:val="0"/>
              <w:autoSpaceDN w:val="0"/>
              <w:adjustRightInd w:val="0"/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 xml:space="preserve">формирование научно-технического задела для дальнейшего развития </w:t>
            </w:r>
            <w:r w:rsidRPr="00DB6CC0">
              <w:rPr>
                <w:color w:val="000000" w:themeColor="text1"/>
                <w:spacing w:val="-6"/>
                <w:sz w:val="26"/>
                <w:szCs w:val="26"/>
              </w:rPr>
              <w:t>автотракторокомбайностроения</w:t>
            </w:r>
            <w:r w:rsidRPr="00DB6CC0">
              <w:rPr>
                <w:color w:val="000000" w:themeColor="text1"/>
                <w:sz w:val="26"/>
                <w:szCs w:val="26"/>
              </w:rPr>
              <w:t>, станкостроения, а также внедряемых в</w:t>
            </w:r>
            <w:r w:rsidR="00E60AB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8365D">
              <w:rPr>
                <w:color w:val="000000" w:themeColor="text1"/>
                <w:spacing w:val="-4"/>
                <w:sz w:val="26"/>
                <w:szCs w:val="26"/>
              </w:rPr>
              <w:t>производство новых технологий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3CFFE159" w14:textId="47C90094" w:rsidR="00F12E4B" w:rsidRPr="00DB6CC0" w:rsidRDefault="00F12E4B" w:rsidP="00012202">
            <w:pPr>
              <w:pStyle w:val="aa"/>
              <w:tabs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lastRenderedPageBreak/>
              <w:t>176 638,3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3F74EEF8" w14:textId="143DCEA7" w:rsidR="00F52768" w:rsidRPr="00DB6CC0" w:rsidRDefault="00F52768" w:rsidP="00012202">
            <w:pPr>
              <w:pStyle w:val="aa"/>
              <w:tabs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  <w:highlight w:val="yellow"/>
                <w:lang w:val="en-US"/>
              </w:rPr>
            </w:pPr>
            <w:r w:rsidRPr="00DB6CC0">
              <w:rPr>
                <w:color w:val="000000" w:themeColor="text1"/>
                <w:sz w:val="26"/>
                <w:szCs w:val="26"/>
                <w:lang w:val="en-US"/>
              </w:rPr>
              <w:t>116</w:t>
            </w:r>
            <w:r w:rsidRPr="00DB6CC0">
              <w:rPr>
                <w:color w:val="000000" w:themeColor="text1"/>
                <w:sz w:val="26"/>
                <w:szCs w:val="26"/>
              </w:rPr>
              <w:t> </w:t>
            </w:r>
            <w:r w:rsidR="00823EEE" w:rsidRPr="00DB6CC0">
              <w:rPr>
                <w:color w:val="000000" w:themeColor="text1"/>
                <w:sz w:val="26"/>
                <w:szCs w:val="26"/>
              </w:rPr>
              <w:t>690</w:t>
            </w:r>
            <w:r w:rsidRPr="00DB6CC0">
              <w:rPr>
                <w:color w:val="000000" w:themeColor="text1"/>
                <w:sz w:val="26"/>
                <w:szCs w:val="26"/>
                <w:lang w:val="en-US"/>
              </w:rPr>
              <w:t>,1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04007F8E" w14:textId="40516451" w:rsidR="00F52768" w:rsidRPr="00DB6CC0" w:rsidRDefault="00F52768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Министерство промышленности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222A2DCC" w14:textId="349A9723" w:rsidR="00F52768" w:rsidRPr="00DB6CC0" w:rsidRDefault="00F52768" w:rsidP="00012202">
            <w:pPr>
              <w:autoSpaceDE w:val="0"/>
              <w:autoSpaceDN w:val="0"/>
              <w:adjustRightInd w:val="0"/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государственные научные учреждения ”Объединенный институт машиностроения Национальной академии наук Беларуси“, ”Физико-технический институт Национальной академии наук Беларуси“, открыт</w:t>
            </w:r>
            <w:r w:rsidR="004C0B73">
              <w:rPr>
                <w:color w:val="000000" w:themeColor="text1"/>
                <w:sz w:val="26"/>
                <w:szCs w:val="26"/>
              </w:rPr>
              <w:t>ы</w:t>
            </w:r>
            <w:r w:rsidRPr="00DB6CC0">
              <w:rPr>
                <w:color w:val="000000" w:themeColor="text1"/>
                <w:sz w:val="26"/>
                <w:szCs w:val="26"/>
              </w:rPr>
              <w:t>е акционерн</w:t>
            </w:r>
            <w:r w:rsidR="00E60AB8">
              <w:rPr>
                <w:color w:val="000000" w:themeColor="text1"/>
                <w:sz w:val="26"/>
                <w:szCs w:val="26"/>
              </w:rPr>
              <w:t>ы</w:t>
            </w:r>
            <w:r w:rsidRPr="00DB6CC0">
              <w:rPr>
                <w:color w:val="000000" w:themeColor="text1"/>
                <w:sz w:val="26"/>
                <w:szCs w:val="26"/>
              </w:rPr>
              <w:t>е обществ</w:t>
            </w:r>
            <w:r w:rsidR="00E60AB8">
              <w:rPr>
                <w:color w:val="000000" w:themeColor="text1"/>
                <w:sz w:val="26"/>
                <w:szCs w:val="26"/>
              </w:rPr>
              <w:t>а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60AB8">
              <w:rPr>
                <w:color w:val="000000" w:themeColor="text1"/>
                <w:spacing w:val="-12"/>
                <w:sz w:val="26"/>
                <w:szCs w:val="26"/>
              </w:rPr>
              <w:t>”Планар“, ”ЦНИИТУ“,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”Институт БЕЛОРГСТАНКИНПРОМ“</w:t>
            </w:r>
          </w:p>
        </w:tc>
      </w:tr>
      <w:tr w:rsidR="00C56738" w:rsidRPr="00DB6CC0" w14:paraId="3B93D7EC" w14:textId="77777777" w:rsidTr="0046537D">
        <w:trPr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6690E300" w14:textId="2141B317" w:rsidR="00F52768" w:rsidRPr="00DB6CC0" w:rsidRDefault="0007133A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DB6CC0">
              <w:rPr>
                <w:color w:val="000000" w:themeColor="text1"/>
                <w:spacing w:val="-4"/>
                <w:sz w:val="26"/>
                <w:szCs w:val="26"/>
              </w:rPr>
              <w:lastRenderedPageBreak/>
              <w:t>2</w:t>
            </w:r>
            <w:r w:rsidR="00F52768" w:rsidRPr="00DB6CC0">
              <w:rPr>
                <w:color w:val="000000" w:themeColor="text1"/>
                <w:spacing w:val="-4"/>
                <w:sz w:val="26"/>
                <w:szCs w:val="26"/>
              </w:rPr>
              <w:t>. </w:t>
            </w:r>
            <w:bookmarkStart w:id="3" w:name="_Hlk200270995"/>
            <w:r w:rsidR="00F52768" w:rsidRPr="00DB6CC0">
              <w:rPr>
                <w:color w:val="000000" w:themeColor="text1"/>
                <w:spacing w:val="-4"/>
                <w:sz w:val="26"/>
                <w:szCs w:val="26"/>
              </w:rPr>
              <w:t xml:space="preserve">ГНТП ”Инновационные и цифровые технологии лесопромышленного комплекса“, </w:t>
            </w:r>
            <w:bookmarkEnd w:id="3"/>
            <w:r w:rsidR="00F52768" w:rsidRPr="00DB6CC0">
              <w:rPr>
                <w:color w:val="000000" w:themeColor="text1"/>
                <w:spacing w:val="-4"/>
                <w:sz w:val="26"/>
                <w:szCs w:val="26"/>
              </w:rPr>
              <w:t>2026 – 2030 годы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5F6168F7" w14:textId="2ADC54A5" w:rsidR="00F52768" w:rsidRPr="00DB6CC0" w:rsidRDefault="00F52768" w:rsidP="00012202">
            <w:pPr>
              <w:autoSpaceDE w:val="0"/>
              <w:autoSpaceDN w:val="0"/>
              <w:adjustRightInd w:val="0"/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создание инновационных</w:t>
            </w:r>
            <w:r w:rsidR="001216B6" w:rsidRPr="00DB6CC0">
              <w:rPr>
                <w:color w:val="000000" w:themeColor="text1"/>
                <w:sz w:val="26"/>
                <w:szCs w:val="26"/>
              </w:rPr>
              <w:t>,</w:t>
            </w:r>
            <w:r w:rsidR="00AD65E7" w:rsidRPr="00DB6CC0">
              <w:rPr>
                <w:color w:val="000000" w:themeColor="text1"/>
                <w:sz w:val="26"/>
                <w:szCs w:val="26"/>
              </w:rPr>
              <w:t xml:space="preserve"> цифровых 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технологий и методик для деревообрабатывающей, </w:t>
            </w:r>
            <w:r w:rsidRPr="00DB6CC0">
              <w:rPr>
                <w:color w:val="000000" w:themeColor="text1"/>
                <w:spacing w:val="-14"/>
                <w:sz w:val="26"/>
                <w:szCs w:val="26"/>
              </w:rPr>
              <w:t>мебельной, целлюлозно-бумажной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и лесохимической промышленности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3704B023" w14:textId="06E5B26D" w:rsidR="00F52768" w:rsidRPr="00DB6CC0" w:rsidRDefault="00665BB8" w:rsidP="00012202">
            <w:pPr>
              <w:pStyle w:val="aa"/>
              <w:tabs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1 400,0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49E5F17A" w14:textId="13807160" w:rsidR="00F52768" w:rsidRPr="00DB6CC0" w:rsidRDefault="00665BB8" w:rsidP="00012202">
            <w:pPr>
              <w:pStyle w:val="aa"/>
              <w:tabs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7</w:t>
            </w:r>
            <w:r w:rsidR="00F52768" w:rsidRPr="00DB6CC0">
              <w:rPr>
                <w:color w:val="000000" w:themeColor="text1"/>
                <w:sz w:val="26"/>
                <w:szCs w:val="26"/>
              </w:rPr>
              <w:t>00,0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156DA918" w14:textId="6B1F47B0" w:rsidR="00F52768" w:rsidRPr="00DB6CC0" w:rsidRDefault="00F52768" w:rsidP="00012202">
            <w:pPr>
              <w:pStyle w:val="aa"/>
              <w:suppressAutoHyphens w:val="0"/>
              <w:spacing w:after="120"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Белорусский государственный концерн лесной, деревообрабатывающей и целлюлозно-бумажной промышленности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2AFCB40B" w14:textId="46945A86" w:rsidR="00F52768" w:rsidRPr="00DB6CC0" w:rsidRDefault="00F52768" w:rsidP="00012202">
            <w:pPr>
              <w:autoSpaceDE w:val="0"/>
              <w:autoSpaceDN w:val="0"/>
              <w:adjustRightInd w:val="0"/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учреждение образования ”Белорусский государственный технологический университет“</w:t>
            </w:r>
          </w:p>
        </w:tc>
      </w:tr>
      <w:tr w:rsidR="00C56738" w:rsidRPr="00DB6CC0" w14:paraId="2B2C23CD" w14:textId="77777777" w:rsidTr="0046537D">
        <w:trPr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2F152445" w14:textId="039D5284" w:rsidR="00F52768" w:rsidRPr="00DB6CC0" w:rsidRDefault="0007133A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3</w:t>
            </w:r>
            <w:r w:rsidR="00F52768" w:rsidRPr="00DB6CC0">
              <w:rPr>
                <w:color w:val="000000" w:themeColor="text1"/>
                <w:spacing w:val="-4"/>
                <w:sz w:val="26"/>
                <w:szCs w:val="26"/>
              </w:rPr>
              <w:t>. ГНТП ”Инновационные технологии в строительстве“, 2026 – 2030 годы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591D25A9" w14:textId="43DD8BC4" w:rsidR="00F52768" w:rsidRPr="00DB6CC0" w:rsidRDefault="00F52768" w:rsidP="00012202">
            <w:pPr>
              <w:autoSpaceDE w:val="0"/>
              <w:autoSpaceDN w:val="0"/>
              <w:adjustRightInd w:val="0"/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 xml:space="preserve">разработка комплекса </w:t>
            </w:r>
            <w:r w:rsidR="00AC1DD2">
              <w:rPr>
                <w:color w:val="000000" w:themeColor="text1"/>
                <w:sz w:val="26"/>
                <w:szCs w:val="26"/>
              </w:rPr>
              <w:t xml:space="preserve">организационных, </w:t>
            </w:r>
            <w:r w:rsidRPr="00AC1DD2">
              <w:rPr>
                <w:color w:val="000000" w:themeColor="text1"/>
                <w:spacing w:val="-4"/>
                <w:sz w:val="26"/>
                <w:szCs w:val="26"/>
              </w:rPr>
              <w:t>технических</w:t>
            </w:r>
            <w:r w:rsidR="00AC1DD2" w:rsidRPr="00AC1DD2">
              <w:rPr>
                <w:color w:val="000000" w:themeColor="text1"/>
                <w:spacing w:val="-4"/>
                <w:sz w:val="26"/>
                <w:szCs w:val="26"/>
              </w:rPr>
              <w:t xml:space="preserve"> и </w:t>
            </w:r>
            <w:r w:rsidRPr="00AC1DD2">
              <w:rPr>
                <w:color w:val="000000" w:themeColor="text1"/>
                <w:spacing w:val="-4"/>
                <w:sz w:val="26"/>
                <w:szCs w:val="26"/>
              </w:rPr>
              <w:t>технологических решений</w:t>
            </w:r>
            <w:r w:rsidRPr="0078091A">
              <w:rPr>
                <w:color w:val="000000" w:themeColor="text1"/>
                <w:sz w:val="26"/>
                <w:szCs w:val="26"/>
              </w:rPr>
              <w:t>,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направленных на обеспечение устойчивого поступательного развития строительного комплекса страны</w:t>
            </w:r>
            <w:r w:rsidR="00AC1DD2">
              <w:rPr>
                <w:color w:val="000000" w:themeColor="text1"/>
                <w:sz w:val="26"/>
                <w:szCs w:val="26"/>
              </w:rPr>
              <w:t xml:space="preserve"> </w:t>
            </w:r>
            <w:r w:rsidR="006A485F" w:rsidRPr="00DB6CC0">
              <w:rPr>
                <w:color w:val="000000" w:themeColor="text1"/>
                <w:sz w:val="26"/>
                <w:szCs w:val="26"/>
              </w:rPr>
              <w:t xml:space="preserve">и основанных на </w:t>
            </w:r>
            <w:r w:rsidR="00AD65E7" w:rsidRPr="00DB6CC0">
              <w:rPr>
                <w:color w:val="000000" w:themeColor="text1"/>
                <w:sz w:val="26"/>
                <w:szCs w:val="26"/>
              </w:rPr>
              <w:t>применени</w:t>
            </w:r>
            <w:r w:rsidR="006A485F" w:rsidRPr="00DB6CC0">
              <w:rPr>
                <w:color w:val="000000" w:themeColor="text1"/>
                <w:sz w:val="26"/>
                <w:szCs w:val="26"/>
              </w:rPr>
              <w:t>и</w:t>
            </w:r>
            <w:r w:rsidR="00AD65E7" w:rsidRPr="00DB6CC0">
              <w:rPr>
                <w:color w:val="000000" w:themeColor="text1"/>
                <w:sz w:val="26"/>
                <w:szCs w:val="26"/>
              </w:rPr>
              <w:t xml:space="preserve"> цифровых и аддитивных технологий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4E3A9FE2" w14:textId="276B796F" w:rsidR="00F52768" w:rsidRPr="00DB6CC0" w:rsidRDefault="00F52768" w:rsidP="00012202">
            <w:pPr>
              <w:pStyle w:val="aa"/>
              <w:tabs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600,0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3A1472A0" w14:textId="55E2A6F5" w:rsidR="00F52768" w:rsidRPr="00DB6CC0" w:rsidRDefault="00F52768" w:rsidP="00012202">
            <w:pPr>
              <w:pStyle w:val="aa"/>
              <w:tabs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300,0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3D7E2F94" w14:textId="3A3CA8D4" w:rsidR="00F52768" w:rsidRPr="00DB6CC0" w:rsidRDefault="00F52768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Министерство архитектуры</w:t>
            </w:r>
            <w:r w:rsidR="00524B19" w:rsidRPr="00DB6CC0">
              <w:rPr>
                <w:color w:val="000000" w:themeColor="text1"/>
                <w:sz w:val="26"/>
                <w:szCs w:val="26"/>
              </w:rPr>
              <w:t xml:space="preserve"> и строительства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2CF4173C" w14:textId="3E969756" w:rsidR="00F52768" w:rsidRPr="00DB6CC0" w:rsidRDefault="00F52768" w:rsidP="00012202">
            <w:pPr>
              <w:autoSpaceDE w:val="0"/>
              <w:autoSpaceDN w:val="0"/>
              <w:adjustRightInd w:val="0"/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 xml:space="preserve">научно-проектно-производственное республиканское унитарное </w:t>
            </w:r>
            <w:r w:rsidRPr="00555B86">
              <w:rPr>
                <w:color w:val="000000" w:themeColor="text1"/>
                <w:spacing w:val="-4"/>
                <w:sz w:val="26"/>
                <w:szCs w:val="26"/>
              </w:rPr>
              <w:t>предприя</w:t>
            </w:r>
            <w:r w:rsidR="00555B86">
              <w:rPr>
                <w:color w:val="000000" w:themeColor="text1"/>
                <w:sz w:val="26"/>
                <w:szCs w:val="26"/>
              </w:rPr>
              <w:softHyphen/>
            </w:r>
            <w:r w:rsidRPr="00DB6CC0">
              <w:rPr>
                <w:color w:val="000000" w:themeColor="text1"/>
                <w:sz w:val="26"/>
                <w:szCs w:val="26"/>
              </w:rPr>
              <w:t>тие ”СТРОЙТЕХНОРМ“</w:t>
            </w:r>
          </w:p>
        </w:tc>
      </w:tr>
      <w:tr w:rsidR="00C56738" w:rsidRPr="00DB6CC0" w14:paraId="41C47968" w14:textId="77777777" w:rsidTr="0046537D">
        <w:trPr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7C9322BC" w14:textId="7218E02F" w:rsidR="00F52768" w:rsidRPr="00DB6CC0" w:rsidRDefault="0007133A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4</w:t>
            </w:r>
            <w:r w:rsidR="00F52768" w:rsidRPr="00DB6CC0">
              <w:rPr>
                <w:color w:val="000000" w:themeColor="text1"/>
                <w:spacing w:val="-4"/>
                <w:sz w:val="26"/>
                <w:szCs w:val="26"/>
              </w:rPr>
              <w:t>. ГНТП ”Инновационные материалы и новые технологии легкой промышленности“, 2026 – 2030 годы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05D64ADA" w14:textId="39C55028" w:rsidR="00F52768" w:rsidRPr="00DB6CC0" w:rsidRDefault="00F52768" w:rsidP="00012202">
            <w:pPr>
              <w:autoSpaceDE w:val="0"/>
              <w:autoSpaceDN w:val="0"/>
              <w:adjustRightInd w:val="0"/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разработка и внедрение инновационных</w:t>
            </w:r>
            <w:r w:rsidR="00EE265C" w:rsidRPr="00DB6CC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</w:rPr>
              <w:t>технологий производства высококачественной конкурентоспособной продукции на основе модернизации производств предприятий легкой промышленности</w:t>
            </w:r>
            <w:r w:rsidR="00EE265C" w:rsidRPr="00DB6CC0">
              <w:rPr>
                <w:color w:val="000000" w:themeColor="text1"/>
                <w:sz w:val="26"/>
                <w:szCs w:val="26"/>
              </w:rPr>
              <w:t>, в том числе с использованием цифровых технологий</w:t>
            </w:r>
          </w:p>
          <w:p w14:paraId="33A885AD" w14:textId="2986CA8A" w:rsidR="00F52768" w:rsidRPr="00DB6CC0" w:rsidRDefault="00F52768" w:rsidP="00012202">
            <w:pPr>
              <w:autoSpaceDE w:val="0"/>
              <w:autoSpaceDN w:val="0"/>
              <w:adjustRightInd w:val="0"/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 xml:space="preserve">создание и освоение технологий углубленной переработки сырья с последующим формированием принципиально </w:t>
            </w:r>
            <w:r w:rsidRPr="009E212F">
              <w:rPr>
                <w:color w:val="000000" w:themeColor="text1"/>
                <w:spacing w:val="-8"/>
                <w:sz w:val="26"/>
                <w:szCs w:val="26"/>
              </w:rPr>
              <w:t>новой структуры ассортимента продукции легкой промышленности</w:t>
            </w:r>
            <w:r w:rsidR="00AD65E7" w:rsidRPr="009E212F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9E212F">
              <w:rPr>
                <w:color w:val="000000" w:themeColor="text1"/>
                <w:spacing w:val="-8"/>
                <w:sz w:val="26"/>
                <w:szCs w:val="26"/>
              </w:rPr>
              <w:lastRenderedPageBreak/>
              <w:t>с улучшенными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потребительскими и заданными 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функциональными свойствами</w:t>
            </w:r>
            <w:r w:rsidR="00AD65E7" w:rsidRPr="00DB6CC0">
              <w:rPr>
                <w:color w:val="000000" w:themeColor="text1"/>
                <w:spacing w:val="-4"/>
                <w:sz w:val="26"/>
                <w:szCs w:val="26"/>
              </w:rPr>
              <w:t>, в том</w:t>
            </w:r>
            <w:r w:rsidR="00AD65E7" w:rsidRPr="00DB6CC0">
              <w:rPr>
                <w:color w:val="000000" w:themeColor="text1"/>
                <w:sz w:val="26"/>
                <w:szCs w:val="26"/>
              </w:rPr>
              <w:t xml:space="preserve"> числе </w:t>
            </w:r>
            <w:r w:rsidR="006A485F" w:rsidRPr="00DB6CC0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AD65E7" w:rsidRPr="00DB6CC0">
              <w:rPr>
                <w:color w:val="000000" w:themeColor="text1"/>
                <w:sz w:val="26"/>
                <w:szCs w:val="26"/>
              </w:rPr>
              <w:t>использовани</w:t>
            </w:r>
            <w:r w:rsidR="006A485F" w:rsidRPr="00DB6CC0">
              <w:rPr>
                <w:color w:val="000000" w:themeColor="text1"/>
                <w:sz w:val="26"/>
                <w:szCs w:val="26"/>
              </w:rPr>
              <w:t>ем</w:t>
            </w:r>
            <w:r w:rsidR="00AD65E7" w:rsidRPr="00DB6CC0">
              <w:rPr>
                <w:color w:val="000000" w:themeColor="text1"/>
                <w:sz w:val="26"/>
                <w:szCs w:val="26"/>
              </w:rPr>
              <w:t xml:space="preserve"> аддитивных технологий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631D0F98" w14:textId="273B6A38" w:rsidR="00F52768" w:rsidRPr="00DB6CC0" w:rsidRDefault="00F52768" w:rsidP="00012202">
            <w:pPr>
              <w:pStyle w:val="aa"/>
              <w:tabs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lastRenderedPageBreak/>
              <w:t>7 350,0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6CEC1A93" w14:textId="1F5A40D6" w:rsidR="00F52768" w:rsidRPr="00DB6CC0" w:rsidRDefault="00F52768" w:rsidP="00012202">
            <w:pPr>
              <w:pStyle w:val="aa"/>
              <w:tabs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3 675,0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38C469DF" w14:textId="357792C3" w:rsidR="00F52768" w:rsidRPr="00DB6CC0" w:rsidRDefault="00DB6CC0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</w:t>
            </w:r>
            <w:r w:rsidRPr="00DB6CC0">
              <w:rPr>
                <w:color w:val="000000" w:themeColor="text1"/>
                <w:sz w:val="26"/>
                <w:szCs w:val="26"/>
              </w:rPr>
              <w:t>елорусский государственный концерн по производству и реализации товаров легкой промышленности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621E5C36" w14:textId="5091D975" w:rsidR="00F52768" w:rsidRPr="00DB6CC0" w:rsidRDefault="00F52768" w:rsidP="00012202">
            <w:pPr>
              <w:autoSpaceDE w:val="0"/>
              <w:autoSpaceDN w:val="0"/>
              <w:adjustRightInd w:val="0"/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научно-исследовательское республиканское унитарное предприятие ”Центр научных исследований легкой промышленности“</w:t>
            </w:r>
          </w:p>
        </w:tc>
      </w:tr>
      <w:tr w:rsidR="00C56738" w:rsidRPr="00DB6CC0" w14:paraId="122CE6E4" w14:textId="77777777" w:rsidTr="0046537D">
        <w:trPr>
          <w:trHeight w:val="845"/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49BF0613" w14:textId="79C1C463" w:rsidR="00AD65E7" w:rsidRPr="00DB6CC0" w:rsidRDefault="0007133A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5</w:t>
            </w:r>
            <w:r w:rsidR="00AD65E7" w:rsidRPr="00DB6CC0">
              <w:rPr>
                <w:color w:val="000000" w:themeColor="text1"/>
                <w:spacing w:val="-4"/>
                <w:sz w:val="26"/>
                <w:szCs w:val="26"/>
              </w:rPr>
              <w:t>. ГНТП ”Инновационные технологии в энергетике“, 2026 – 2030 годы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4058F367" w14:textId="3314D5F8" w:rsidR="00AD65E7" w:rsidRPr="00DB6CC0" w:rsidRDefault="00AD65E7" w:rsidP="00012202">
            <w:pPr>
              <w:autoSpaceDE w:val="0"/>
              <w:autoSpaceDN w:val="0"/>
              <w:adjustRightInd w:val="0"/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разработка и освоение в производстве импортозамещающего оборудования</w:t>
            </w:r>
            <w:r w:rsidR="006574D6" w:rsidRPr="00DB6CC0">
              <w:rPr>
                <w:color w:val="000000" w:themeColor="text1"/>
                <w:sz w:val="26"/>
                <w:szCs w:val="26"/>
              </w:rPr>
              <w:t xml:space="preserve"> и приборов, </w:t>
            </w:r>
            <w:r w:rsidR="00976E15" w:rsidRPr="00DB6CC0">
              <w:rPr>
                <w:color w:val="000000" w:themeColor="text1"/>
                <w:sz w:val="26"/>
                <w:szCs w:val="26"/>
              </w:rPr>
              <w:t xml:space="preserve">цифровых 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технологий в целях повышения эффективности функционирования энергетического сектора (при производстве и распределении 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электрической и тепловой энергии, газа)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2F7E817F" w14:textId="6A2E93F5" w:rsidR="00AD65E7" w:rsidRPr="00DB6CC0" w:rsidRDefault="006574D6" w:rsidP="00012202">
            <w:pPr>
              <w:pStyle w:val="aa"/>
              <w:tabs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8</w:t>
            </w:r>
            <w:r w:rsidR="00EE265C" w:rsidRPr="00DB6CC0">
              <w:rPr>
                <w:color w:val="000000" w:themeColor="text1"/>
                <w:sz w:val="26"/>
                <w:szCs w:val="26"/>
              </w:rPr>
              <w:t>00</w:t>
            </w:r>
            <w:r w:rsidR="00AD65E7" w:rsidRPr="00DB6CC0">
              <w:rPr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233ABF21" w14:textId="1555E479" w:rsidR="00AD65E7" w:rsidRPr="00DB6CC0" w:rsidRDefault="00DB6CC0" w:rsidP="00012202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1FC30E3C" w14:textId="40680F26" w:rsidR="00AD65E7" w:rsidRPr="00DB6CC0" w:rsidRDefault="00AD65E7" w:rsidP="00012202">
            <w:pPr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Министерство энергетики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1905E4F2" w14:textId="1B2AB4AD" w:rsidR="00AD65E7" w:rsidRPr="00DB6CC0" w:rsidRDefault="00AD65E7" w:rsidP="00012202">
            <w:pPr>
              <w:autoSpaceDE w:val="0"/>
              <w:autoSpaceDN w:val="0"/>
              <w:adjustRightInd w:val="0"/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научно-исследовательс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кое и проектное республиканское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унитарное предприя</w:t>
            </w:r>
            <w:r w:rsidR="00DB6CC0" w:rsidRPr="00DB6CC0">
              <w:rPr>
                <w:color w:val="000000" w:themeColor="text1"/>
                <w:spacing w:val="-4"/>
                <w:sz w:val="26"/>
                <w:szCs w:val="26"/>
              </w:rPr>
              <w:softHyphen/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тие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”БЕЛТЭИ“</w:t>
            </w:r>
          </w:p>
        </w:tc>
      </w:tr>
      <w:tr w:rsidR="00C56738" w:rsidRPr="00DB6CC0" w14:paraId="53F5A991" w14:textId="77777777" w:rsidTr="0046537D">
        <w:trPr>
          <w:trHeight w:val="845"/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4FA384C3" w14:textId="784F4ADA" w:rsidR="00F52768" w:rsidRPr="00DB6CC0" w:rsidRDefault="0007133A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6</w:t>
            </w:r>
            <w:r w:rsidR="00F52768" w:rsidRPr="00DB6CC0">
              <w:rPr>
                <w:color w:val="000000" w:themeColor="text1"/>
                <w:spacing w:val="-4"/>
                <w:sz w:val="26"/>
                <w:szCs w:val="26"/>
              </w:rPr>
              <w:t>. </w:t>
            </w:r>
            <w:bookmarkStart w:id="4" w:name="_Hlk200274081"/>
            <w:r w:rsidR="00F52768" w:rsidRPr="00DB6CC0">
              <w:rPr>
                <w:color w:val="000000" w:themeColor="text1"/>
                <w:spacing w:val="-4"/>
                <w:sz w:val="26"/>
                <w:szCs w:val="26"/>
              </w:rPr>
              <w:t xml:space="preserve">ГНТП ”Инновационное развитие эталонной базы Республики Беларусь“, </w:t>
            </w:r>
            <w:bookmarkEnd w:id="4"/>
            <w:r w:rsidR="00F52768" w:rsidRPr="00DB6CC0">
              <w:rPr>
                <w:color w:val="000000" w:themeColor="text1"/>
                <w:spacing w:val="-4"/>
                <w:sz w:val="26"/>
                <w:szCs w:val="26"/>
              </w:rPr>
              <w:t>2026 – 2030 годы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58223173" w14:textId="5B7D93A0" w:rsidR="00F52768" w:rsidRPr="00DB6CC0" w:rsidRDefault="00F52768" w:rsidP="00012202">
            <w:pPr>
              <w:autoSpaceDE w:val="0"/>
              <w:autoSpaceDN w:val="0"/>
              <w:adjustRightInd w:val="0"/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совершенствование националь</w:t>
            </w:r>
            <w:r w:rsidR="00DB6CC0" w:rsidRPr="00DB6CC0">
              <w:rPr>
                <w:color w:val="000000" w:themeColor="text1"/>
                <w:spacing w:val="-4"/>
                <w:sz w:val="26"/>
                <w:szCs w:val="26"/>
              </w:rPr>
              <w:softHyphen/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ной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эталонной базы Республики Беларусь</w:t>
            </w:r>
          </w:p>
          <w:p w14:paraId="4F290002" w14:textId="0F8A5CB6" w:rsidR="00F52768" w:rsidRPr="00DB6CC0" w:rsidRDefault="00827061" w:rsidP="00012202">
            <w:pPr>
              <w:autoSpaceDE w:val="0"/>
              <w:autoSpaceDN w:val="0"/>
              <w:adjustRightInd w:val="0"/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 xml:space="preserve">проведение </w:t>
            </w:r>
            <w:r w:rsidR="00274429" w:rsidRPr="00D76914">
              <w:rPr>
                <w:color w:val="000000" w:themeColor="text1"/>
                <w:sz w:val="26"/>
                <w:szCs w:val="26"/>
              </w:rPr>
              <w:t>прикладных</w:t>
            </w:r>
            <w:r w:rsidR="0027442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научных исследований в области обеспечения единства измерений </w:t>
            </w:r>
            <w:r w:rsidR="00EE265C" w:rsidRPr="00DB6CC0">
              <w:rPr>
                <w:color w:val="000000" w:themeColor="text1"/>
                <w:sz w:val="26"/>
                <w:szCs w:val="26"/>
              </w:rPr>
              <w:t>для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</w:t>
            </w:r>
            <w:r w:rsidR="00EE265C" w:rsidRPr="00DB6CC0">
              <w:rPr>
                <w:color w:val="000000" w:themeColor="text1"/>
                <w:sz w:val="26"/>
                <w:szCs w:val="26"/>
              </w:rPr>
              <w:t xml:space="preserve">обеспечения устойчивого развития 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в отраслях </w:t>
            </w:r>
            <w:r w:rsidRPr="00DB6CC0">
              <w:rPr>
                <w:color w:val="000000" w:themeColor="text1"/>
                <w:spacing w:val="-2"/>
                <w:sz w:val="26"/>
                <w:szCs w:val="26"/>
              </w:rPr>
              <w:t>экономики и социальной сферы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72F23E64" w14:textId="1F34D6FE" w:rsidR="00F52768" w:rsidRPr="00DB6CC0" w:rsidRDefault="00F52768" w:rsidP="00012202">
            <w:pPr>
              <w:pStyle w:val="aa"/>
              <w:tabs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20 416,3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52507139" w14:textId="49288DAA" w:rsidR="00F52768" w:rsidRPr="00DB6CC0" w:rsidRDefault="00F52768" w:rsidP="00012202">
            <w:pPr>
              <w:pStyle w:val="aa"/>
              <w:tabs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18 667,2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73146AF3" w14:textId="4D17F22A" w:rsidR="00F52768" w:rsidRPr="00DB6CC0" w:rsidRDefault="00F52768" w:rsidP="00012202">
            <w:pPr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Государственный комитет по стандартизации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7157E4E9" w14:textId="29820B44" w:rsidR="00F52768" w:rsidRPr="00DB6CC0" w:rsidRDefault="00F52768" w:rsidP="00012202">
            <w:pPr>
              <w:autoSpaceDE w:val="0"/>
              <w:autoSpaceDN w:val="0"/>
              <w:adjustRightInd w:val="0"/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республиканское унитарное предприятие ”Белорусский государственный институт метрологии“</w:t>
            </w:r>
          </w:p>
        </w:tc>
      </w:tr>
      <w:tr w:rsidR="00C56738" w:rsidRPr="00DB6CC0" w14:paraId="3D3B486B" w14:textId="77777777" w:rsidTr="0046537D">
        <w:trPr>
          <w:trHeight w:val="973"/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23BE7C3E" w14:textId="50620599" w:rsidR="00F52768" w:rsidRPr="00DB6CC0" w:rsidRDefault="0007133A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DB6CC0">
              <w:rPr>
                <w:color w:val="000000" w:themeColor="text1"/>
                <w:spacing w:val="-8"/>
                <w:sz w:val="26"/>
                <w:szCs w:val="26"/>
              </w:rPr>
              <w:t>7</w:t>
            </w:r>
            <w:r w:rsidR="00F52768" w:rsidRPr="00DB6CC0">
              <w:rPr>
                <w:color w:val="000000" w:themeColor="text1"/>
                <w:spacing w:val="-8"/>
                <w:sz w:val="26"/>
                <w:szCs w:val="26"/>
              </w:rPr>
              <w:t>. </w:t>
            </w:r>
            <w:bookmarkStart w:id="5" w:name="_Hlk200274152"/>
            <w:r w:rsidR="00F52768" w:rsidRPr="00DB6CC0">
              <w:rPr>
                <w:color w:val="000000" w:themeColor="text1"/>
                <w:spacing w:val="-8"/>
                <w:sz w:val="26"/>
                <w:szCs w:val="26"/>
              </w:rPr>
              <w:t>ГНТП ”Уникальные при</w:t>
            </w:r>
            <w:r w:rsidR="00DB6CC0" w:rsidRPr="00DB6CC0">
              <w:rPr>
                <w:color w:val="000000" w:themeColor="text1"/>
                <w:spacing w:val="-8"/>
                <w:sz w:val="26"/>
                <w:szCs w:val="26"/>
              </w:rPr>
              <w:softHyphen/>
            </w:r>
            <w:r w:rsidR="00F52768" w:rsidRPr="00DB6CC0">
              <w:rPr>
                <w:color w:val="000000" w:themeColor="text1"/>
                <w:spacing w:val="-8"/>
                <w:sz w:val="26"/>
                <w:szCs w:val="26"/>
              </w:rPr>
              <w:t>боры</w:t>
            </w:r>
            <w:r w:rsidR="00F52768" w:rsidRPr="00DB6CC0">
              <w:rPr>
                <w:color w:val="000000" w:themeColor="text1"/>
                <w:spacing w:val="-4"/>
                <w:sz w:val="26"/>
                <w:szCs w:val="26"/>
              </w:rPr>
              <w:t xml:space="preserve"> и комплексы для научных исследований“, </w:t>
            </w:r>
            <w:bookmarkEnd w:id="5"/>
            <w:r w:rsidR="00F52768" w:rsidRPr="00DB6CC0">
              <w:rPr>
                <w:color w:val="000000" w:themeColor="text1"/>
                <w:spacing w:val="-4"/>
                <w:sz w:val="26"/>
                <w:szCs w:val="26"/>
              </w:rPr>
              <w:t>2026 – 2030 годы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5DB12C04" w14:textId="3C6B4F86" w:rsidR="00F52768" w:rsidRPr="00DB6CC0" w:rsidRDefault="003C1520" w:rsidP="00012202">
            <w:pPr>
              <w:autoSpaceDE w:val="0"/>
              <w:autoSpaceDN w:val="0"/>
              <w:adjustRightInd w:val="0"/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проведение прикладных научных исследований и разработок</w:t>
            </w:r>
            <w:r w:rsidR="00F52768" w:rsidRPr="00DB6CC0">
              <w:rPr>
                <w:color w:val="000000" w:themeColor="text1"/>
                <w:sz w:val="26"/>
                <w:szCs w:val="26"/>
              </w:rPr>
              <w:t xml:space="preserve"> </w:t>
            </w:r>
            <w:r w:rsidR="00274429" w:rsidRPr="00D76914">
              <w:rPr>
                <w:color w:val="000000" w:themeColor="text1"/>
                <w:sz w:val="26"/>
                <w:szCs w:val="26"/>
              </w:rPr>
              <w:t xml:space="preserve">в области </w:t>
            </w:r>
            <w:r w:rsidR="00F52768" w:rsidRPr="00D76914">
              <w:rPr>
                <w:color w:val="000000" w:themeColor="text1"/>
                <w:sz w:val="26"/>
                <w:szCs w:val="26"/>
              </w:rPr>
              <w:t xml:space="preserve">уникального научного приборостроения для </w:t>
            </w:r>
            <w:bookmarkStart w:id="6" w:name="_Hlk200270616"/>
            <w:r w:rsidR="00274429" w:rsidRPr="00D76914">
              <w:rPr>
                <w:color w:val="000000" w:themeColor="text1"/>
                <w:sz w:val="26"/>
                <w:szCs w:val="26"/>
              </w:rPr>
              <w:t>развития</w:t>
            </w:r>
            <w:r w:rsidR="00F52768" w:rsidRPr="00DB6CC0">
              <w:rPr>
                <w:color w:val="000000" w:themeColor="text1"/>
                <w:sz w:val="26"/>
                <w:szCs w:val="26"/>
              </w:rPr>
              <w:t xml:space="preserve"> современной материально-технической базы науки</w:t>
            </w:r>
            <w:bookmarkEnd w:id="6"/>
            <w:r w:rsidR="00AE7310" w:rsidRPr="00DB6CC0">
              <w:rPr>
                <w:color w:val="000000" w:themeColor="text1"/>
                <w:sz w:val="26"/>
                <w:szCs w:val="26"/>
              </w:rPr>
              <w:t xml:space="preserve"> и повышения эффективности использования имеющегося </w:t>
            </w:r>
            <w:r w:rsidR="00AE7310" w:rsidRPr="00DB6CC0">
              <w:rPr>
                <w:color w:val="000000" w:themeColor="text1"/>
                <w:sz w:val="26"/>
                <w:szCs w:val="26"/>
              </w:rPr>
              <w:lastRenderedPageBreak/>
              <w:t>научного и научно-технического потенциала страны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70F278F5" w14:textId="58FFB03A" w:rsidR="00F52768" w:rsidRPr="00DB6CC0" w:rsidRDefault="00F52768" w:rsidP="00012202">
            <w:pPr>
              <w:pStyle w:val="aa"/>
              <w:tabs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lastRenderedPageBreak/>
              <w:t>9 975,0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2117313D" w14:textId="3B9A469A" w:rsidR="00F52768" w:rsidRPr="00DB6CC0" w:rsidRDefault="00F52768" w:rsidP="00012202">
            <w:pPr>
              <w:pStyle w:val="aa"/>
              <w:tabs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9 120,0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11C8A9BC" w14:textId="660CC8A2" w:rsidR="00F52768" w:rsidRPr="00DB6CC0" w:rsidRDefault="00F52768" w:rsidP="00012202">
            <w:pPr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Национальная академия наук Беларуси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5A244A17" w14:textId="235A3B10" w:rsidR="00F52768" w:rsidRPr="00DB6CC0" w:rsidRDefault="00F52768" w:rsidP="00012202">
            <w:pPr>
              <w:autoSpaceDE w:val="0"/>
              <w:autoSpaceDN w:val="0"/>
              <w:adjustRightInd w:val="0"/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государственное научное учреждение ”Институт физики имени Б.И.</w:t>
            </w:r>
            <w:r w:rsidRPr="00DB6CC0">
              <w:rPr>
                <w:color w:val="000000" w:themeColor="text1"/>
                <w:spacing w:val="-8"/>
                <w:sz w:val="26"/>
                <w:szCs w:val="26"/>
              </w:rPr>
              <w:t>Степанова Национальной акаде</w:t>
            </w:r>
            <w:r w:rsidR="00DB6CC0" w:rsidRPr="00DB6CC0">
              <w:rPr>
                <w:color w:val="000000" w:themeColor="text1"/>
                <w:spacing w:val="-8"/>
                <w:sz w:val="26"/>
                <w:szCs w:val="26"/>
              </w:rPr>
              <w:softHyphen/>
            </w:r>
            <w:r w:rsidRPr="00DB6CC0">
              <w:rPr>
                <w:color w:val="000000" w:themeColor="text1"/>
                <w:spacing w:val="-8"/>
                <w:sz w:val="26"/>
                <w:szCs w:val="26"/>
              </w:rPr>
              <w:t>мии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наук Беларуси“</w:t>
            </w:r>
          </w:p>
        </w:tc>
      </w:tr>
      <w:tr w:rsidR="00C56738" w:rsidRPr="00DB6CC0" w14:paraId="1222D903" w14:textId="77777777" w:rsidTr="00DB6CC0">
        <w:trPr>
          <w:trHeight w:val="192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B6AD4B" w14:textId="157BB075" w:rsidR="00F52768" w:rsidRPr="00DB6CC0" w:rsidRDefault="00F52768" w:rsidP="00012202">
            <w:pPr>
              <w:tabs>
                <w:tab w:val="decimal" w:pos="834"/>
                <w:tab w:val="decimal" w:pos="1174"/>
              </w:tabs>
              <w:autoSpaceDE w:val="0"/>
              <w:autoSpaceDN w:val="0"/>
              <w:adjustRightInd w:val="0"/>
              <w:spacing w:after="120" w:line="240" w:lineRule="exact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Биологические, химико-фармацевтические и медицинские технологии</w:t>
            </w:r>
          </w:p>
        </w:tc>
      </w:tr>
      <w:tr w:rsidR="003E139B" w:rsidRPr="00DB6CC0" w14:paraId="6FEF18CF" w14:textId="77777777" w:rsidTr="0046537D">
        <w:trPr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6EBE9D93" w14:textId="3E2E89C5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8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. </w:t>
            </w:r>
            <w:bookmarkStart w:id="7" w:name="_Hlk198548919"/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ГНТП ”Инновационные технологии в медицине“</w:t>
            </w:r>
            <w:bookmarkEnd w:id="7"/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,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2026 – 2030 годы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79EFE243" w14:textId="0698C6D0" w:rsidR="003E139B" w:rsidRPr="00DB6CC0" w:rsidRDefault="003E139B" w:rsidP="00012202">
            <w:pPr>
              <w:autoSpaceDE w:val="0"/>
              <w:autoSpaceDN w:val="0"/>
              <w:adjustRightInd w:val="0"/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bookmarkStart w:id="8" w:name="_Hlk200270704"/>
            <w:r w:rsidRPr="00DB6CC0">
              <w:rPr>
                <w:color w:val="000000" w:themeColor="text1"/>
                <w:sz w:val="26"/>
                <w:szCs w:val="26"/>
              </w:rPr>
              <w:t>улучшение качества и продолжительности социально активной жизни человека посредством повышения качества и доступности медицинских услуг, разработки и внедрения в практическое здравоохранение новых высокоэффективных методов и средств медицинской профилактики, диагностики и лечения заболеваний, протезирования и медицинской реабилитации</w:t>
            </w:r>
            <w:bookmarkEnd w:id="8"/>
            <w:r w:rsidRPr="00DB6CC0">
              <w:rPr>
                <w:color w:val="000000" w:themeColor="text1"/>
                <w:sz w:val="26"/>
                <w:szCs w:val="26"/>
              </w:rPr>
              <w:t>, в том числе с использованием цифровых и аддитивных технологий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02C80AB2" w14:textId="294F5FFD" w:rsidR="003E139B" w:rsidRPr="00DB6CC0" w:rsidRDefault="003E139B" w:rsidP="00012202">
            <w:pPr>
              <w:pStyle w:val="aa"/>
              <w:tabs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213 529,7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4F4F06EF" w14:textId="14BCC7F3" w:rsidR="003E139B" w:rsidRPr="00DB6CC0" w:rsidRDefault="003E139B" w:rsidP="00012202">
            <w:pPr>
              <w:pStyle w:val="aa"/>
              <w:tabs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201 892,8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25C9E87A" w14:textId="5F3EAE10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pacing w:val="-12"/>
                <w:sz w:val="26"/>
                <w:szCs w:val="26"/>
              </w:rPr>
            </w:pPr>
            <w:r w:rsidRPr="00DB6CC0">
              <w:rPr>
                <w:color w:val="000000" w:themeColor="text1"/>
                <w:spacing w:val="-12"/>
                <w:sz w:val="26"/>
                <w:szCs w:val="26"/>
              </w:rPr>
              <w:t>Министерство здра</w:t>
            </w:r>
            <w:r w:rsidR="00DB6CC0" w:rsidRPr="00DB6CC0">
              <w:rPr>
                <w:color w:val="000000" w:themeColor="text1"/>
                <w:spacing w:val="-12"/>
                <w:sz w:val="26"/>
                <w:szCs w:val="26"/>
              </w:rPr>
              <w:softHyphen/>
            </w:r>
            <w:r w:rsidRPr="00DB6CC0">
              <w:rPr>
                <w:color w:val="000000" w:themeColor="text1"/>
                <w:sz w:val="26"/>
                <w:szCs w:val="26"/>
              </w:rPr>
              <w:t>воохранения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68B12BED" w14:textId="711D2151" w:rsidR="003E139B" w:rsidRPr="00DB6CC0" w:rsidRDefault="003E139B" w:rsidP="00012202">
            <w:pPr>
              <w:pStyle w:val="aa"/>
              <w:suppressAutoHyphens w:val="0"/>
              <w:spacing w:after="120"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 xml:space="preserve">государственные 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учреждения ”Респуб</w:t>
            </w:r>
            <w:r w:rsidR="00DB6CC0" w:rsidRPr="00DB6CC0">
              <w:rPr>
                <w:color w:val="000000" w:themeColor="text1"/>
                <w:spacing w:val="-4"/>
                <w:sz w:val="26"/>
                <w:szCs w:val="26"/>
              </w:rPr>
              <w:softHyphen/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ликанский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центр гигиены, эпидемиологии и общественного здоровья“, ”Республиканский научно-практический центр ”Мать и</w:t>
            </w:r>
            <w:r w:rsidR="00DB6CC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</w:rPr>
              <w:t>дитя“, ”</w:t>
            </w:r>
            <w:r w:rsidRPr="00DB6CC0">
              <w:rPr>
                <w:color w:val="000000" w:themeColor="text1"/>
                <w:spacing w:val="-12"/>
                <w:sz w:val="26"/>
                <w:szCs w:val="26"/>
              </w:rPr>
              <w:t>Республиканский научно-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практический центр онкологии и медицинской радиологии имени Н.Н.Александрова“, </w:t>
            </w:r>
            <w:r w:rsidRPr="00DB6CC0">
              <w:rPr>
                <w:color w:val="000000" w:themeColor="text1"/>
                <w:spacing w:val="-8"/>
                <w:sz w:val="26"/>
                <w:szCs w:val="26"/>
              </w:rPr>
              <w:t>”Республиканский научно-прак</w:t>
            </w:r>
            <w:r w:rsidR="00DB6CC0" w:rsidRPr="00DB6CC0">
              <w:rPr>
                <w:color w:val="000000" w:themeColor="text1"/>
                <w:spacing w:val="-8"/>
                <w:sz w:val="26"/>
                <w:szCs w:val="26"/>
              </w:rPr>
              <w:softHyphen/>
            </w:r>
            <w:r w:rsidRPr="00DB6CC0">
              <w:rPr>
                <w:color w:val="000000" w:themeColor="text1"/>
                <w:spacing w:val="-8"/>
                <w:sz w:val="26"/>
                <w:szCs w:val="26"/>
              </w:rPr>
              <w:t>тический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центр ”Кардиология“, ”Республиканский научно-практический центр трансфузиологии и медицинских биотехнологий“,</w:t>
            </w:r>
            <w:r w:rsidR="00DB6CC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</w:rPr>
              <w:t>”Рес</w:t>
            </w:r>
            <w:r w:rsidRPr="00DB6CC0">
              <w:rPr>
                <w:color w:val="000000" w:themeColor="text1"/>
                <w:spacing w:val="-12"/>
                <w:sz w:val="26"/>
                <w:szCs w:val="26"/>
              </w:rPr>
              <w:t xml:space="preserve">публиканский 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научно-практический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центр </w:t>
            </w:r>
            <w:r w:rsidRPr="00B95CF5">
              <w:rPr>
                <w:color w:val="000000" w:themeColor="text1"/>
                <w:spacing w:val="-12"/>
                <w:sz w:val="26"/>
                <w:szCs w:val="26"/>
              </w:rPr>
              <w:t xml:space="preserve">экспертизы и </w:t>
            </w:r>
            <w:r w:rsidRPr="005273BC">
              <w:rPr>
                <w:color w:val="000000" w:themeColor="text1"/>
                <w:sz w:val="26"/>
                <w:szCs w:val="26"/>
              </w:rPr>
              <w:t xml:space="preserve">реабилитации“, </w:t>
            </w:r>
            <w:r w:rsidRPr="00AC1DD2">
              <w:rPr>
                <w:color w:val="000000" w:themeColor="text1"/>
                <w:spacing w:val="-8"/>
                <w:sz w:val="26"/>
                <w:szCs w:val="26"/>
              </w:rPr>
              <w:t>”Республи</w:t>
            </w:r>
            <w:r w:rsidR="00AC1DD2">
              <w:rPr>
                <w:color w:val="000000" w:themeColor="text1"/>
                <w:sz w:val="26"/>
                <w:szCs w:val="26"/>
              </w:rPr>
              <w:softHyphen/>
            </w:r>
            <w:r w:rsidRPr="005273BC">
              <w:rPr>
                <w:color w:val="000000" w:themeColor="text1"/>
                <w:sz w:val="26"/>
                <w:szCs w:val="26"/>
              </w:rPr>
              <w:lastRenderedPageBreak/>
              <w:t>канский</w:t>
            </w:r>
            <w:r w:rsidRPr="00B95CF5">
              <w:rPr>
                <w:color w:val="000000" w:themeColor="text1"/>
                <w:spacing w:val="-8"/>
                <w:sz w:val="26"/>
                <w:szCs w:val="26"/>
              </w:rPr>
              <w:t xml:space="preserve"> научно-практический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центр травматологии и ортопед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ии“, учреждение образования ”Белорусский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C1DD2">
              <w:rPr>
                <w:color w:val="000000" w:themeColor="text1"/>
                <w:sz w:val="26"/>
                <w:szCs w:val="26"/>
              </w:rPr>
              <w:t xml:space="preserve">государственный </w:t>
            </w:r>
            <w:r w:rsidRPr="00AC1DD2">
              <w:rPr>
                <w:color w:val="000000" w:themeColor="text1"/>
                <w:spacing w:val="-12"/>
                <w:sz w:val="26"/>
                <w:szCs w:val="26"/>
              </w:rPr>
              <w:t>медицинский</w:t>
            </w:r>
            <w:r w:rsidRPr="00AC1DD2">
              <w:rPr>
                <w:color w:val="000000" w:themeColor="text1"/>
                <w:spacing w:val="-16"/>
                <w:sz w:val="26"/>
                <w:szCs w:val="26"/>
              </w:rPr>
              <w:t xml:space="preserve"> уни</w:t>
            </w:r>
            <w:r w:rsidRPr="00AC1DD2">
              <w:rPr>
                <w:color w:val="000000" w:themeColor="text1"/>
                <w:sz w:val="26"/>
                <w:szCs w:val="26"/>
              </w:rPr>
              <w:t>верситет“</w:t>
            </w:r>
          </w:p>
        </w:tc>
      </w:tr>
      <w:tr w:rsidR="003E139B" w:rsidRPr="00DB6CC0" w14:paraId="1977F130" w14:textId="77777777" w:rsidTr="0046537D">
        <w:trPr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520AAD02" w14:textId="7B416844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pacing w:val="-4"/>
                <w:sz w:val="26"/>
                <w:szCs w:val="26"/>
              </w:rPr>
              <w:lastRenderedPageBreak/>
              <w:t>9. </w:t>
            </w:r>
            <w:bookmarkStart w:id="9" w:name="_Hlk198548950"/>
            <w:bookmarkStart w:id="10" w:name="_Hlk200271143"/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ГНТП ”Инновационные технологии производства фармацевтической продукции и его нормативно-тех</w:t>
            </w:r>
            <w:r w:rsidRPr="00B95CF5">
              <w:rPr>
                <w:color w:val="000000" w:themeColor="text1"/>
                <w:spacing w:val="-8"/>
                <w:sz w:val="26"/>
                <w:szCs w:val="26"/>
              </w:rPr>
              <w:t>ническое обеспечение“</w:t>
            </w:r>
            <w:bookmarkEnd w:id="9"/>
            <w:r w:rsidRPr="00B95CF5">
              <w:rPr>
                <w:color w:val="000000" w:themeColor="text1"/>
                <w:spacing w:val="-8"/>
                <w:sz w:val="26"/>
                <w:szCs w:val="26"/>
              </w:rPr>
              <w:t>,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bookmarkEnd w:id="10"/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2026 –</w:t>
            </w:r>
            <w:r w:rsidRPr="00DB6CC0">
              <w:rPr>
                <w:color w:val="000000" w:themeColor="text1"/>
                <w:sz w:val="26"/>
                <w:szCs w:val="26"/>
              </w:rPr>
              <w:t> 2030 годы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719503DA" w14:textId="4D9D4526" w:rsidR="003E139B" w:rsidRPr="00DB6CC0" w:rsidRDefault="003E139B" w:rsidP="00012202">
            <w:pPr>
              <w:autoSpaceDE w:val="0"/>
              <w:autoSpaceDN w:val="0"/>
              <w:adjustRightInd w:val="0"/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 xml:space="preserve">разработка и освоение с использованием инновационных, цифровых технологий промышленного выпуска </w:t>
            </w:r>
            <w:r w:rsidRPr="00B95CF5">
              <w:rPr>
                <w:color w:val="000000" w:themeColor="text1"/>
                <w:spacing w:val="-4"/>
                <w:sz w:val="26"/>
                <w:szCs w:val="26"/>
              </w:rPr>
              <w:t>лекарственных препаратов, фармацевтических субстанций,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обеспечивающих полное удовлетворение потребностей </w:t>
            </w:r>
            <w:r w:rsidRPr="007A6566">
              <w:rPr>
                <w:color w:val="000000" w:themeColor="text1"/>
                <w:sz w:val="26"/>
                <w:szCs w:val="26"/>
              </w:rPr>
              <w:t>организаций здравоохранения и населения</w:t>
            </w:r>
            <w:r w:rsidR="00DB6CC0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pacing w:val="-8"/>
                <w:sz w:val="26"/>
                <w:szCs w:val="26"/>
              </w:rPr>
              <w:t>в эффективных</w:t>
            </w:r>
            <w:r w:rsidRPr="00DB6CC0">
              <w:rPr>
                <w:color w:val="000000" w:themeColor="text1"/>
                <w:sz w:val="26"/>
                <w:szCs w:val="26"/>
              </w:rPr>
              <w:t>, безопасных</w:t>
            </w:r>
            <w:r w:rsidR="00DB6CC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и качественных </w:t>
            </w:r>
            <w:r w:rsidRPr="007A6566">
              <w:rPr>
                <w:color w:val="000000" w:themeColor="text1"/>
                <w:spacing w:val="-12"/>
                <w:sz w:val="26"/>
                <w:szCs w:val="26"/>
              </w:rPr>
              <w:t>средствах для терапии социально</w:t>
            </w:r>
            <w:r w:rsidR="00012202">
              <w:rPr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r w:rsidRPr="007A6566">
              <w:rPr>
                <w:color w:val="000000" w:themeColor="text1"/>
                <w:spacing w:val="-12"/>
                <w:sz w:val="26"/>
                <w:szCs w:val="26"/>
              </w:rPr>
              <w:t>значимых заболеваний</w:t>
            </w:r>
          </w:p>
          <w:p w14:paraId="7CC1A612" w14:textId="2961ADEE" w:rsidR="003E139B" w:rsidRPr="00DB6CC0" w:rsidRDefault="003E139B" w:rsidP="00012202">
            <w:pPr>
              <w:autoSpaceDE w:val="0"/>
              <w:autoSpaceDN w:val="0"/>
              <w:adjustRightInd w:val="0"/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гигиеническое нормирование и разработка метрологически аттестованных методик контроля содержания активных действующих веществ в воздухе рабочей зоны фармацевтических производств и атмос</w:t>
            </w:r>
            <w:r w:rsidR="00DB6CC0">
              <w:rPr>
                <w:color w:val="000000" w:themeColor="text1"/>
                <w:sz w:val="26"/>
                <w:szCs w:val="26"/>
              </w:rPr>
              <w:softHyphen/>
            </w:r>
            <w:r w:rsidRPr="00DB6CC0">
              <w:rPr>
                <w:color w:val="000000" w:themeColor="text1"/>
                <w:sz w:val="26"/>
                <w:szCs w:val="26"/>
              </w:rPr>
              <w:t>ферном воздухе прилегающих к ним территорий</w:t>
            </w:r>
          </w:p>
          <w:p w14:paraId="23C9E8A9" w14:textId="3FF632DD" w:rsidR="003E139B" w:rsidRPr="00DB6CC0" w:rsidRDefault="003E139B" w:rsidP="00012202">
            <w:pPr>
              <w:autoSpaceDE w:val="0"/>
              <w:autoSpaceDN w:val="0"/>
              <w:adjustRightInd w:val="0"/>
              <w:spacing w:after="16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lastRenderedPageBreak/>
              <w:t xml:space="preserve">разработка и актуализация технических нормативных </w:t>
            </w:r>
            <w:r w:rsidRPr="007A6566">
              <w:rPr>
                <w:color w:val="000000" w:themeColor="text1"/>
                <w:spacing w:val="-4"/>
                <w:sz w:val="26"/>
                <w:szCs w:val="26"/>
              </w:rPr>
              <w:t>правовых актов в сфере производства,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контроля качества, оценки безопасности и эффективности лекарственных препаратов в </w:t>
            </w:r>
            <w:r w:rsidRPr="00E60AB8">
              <w:rPr>
                <w:color w:val="000000" w:themeColor="text1"/>
                <w:spacing w:val="-4"/>
                <w:sz w:val="26"/>
                <w:szCs w:val="26"/>
              </w:rPr>
              <w:t>соответствии с техническими нор</w:t>
            </w:r>
            <w:r w:rsidR="00E60AB8" w:rsidRPr="00E60AB8">
              <w:rPr>
                <w:color w:val="000000" w:themeColor="text1"/>
                <w:spacing w:val="-4"/>
                <w:sz w:val="26"/>
                <w:szCs w:val="26"/>
              </w:rPr>
              <w:softHyphen/>
            </w:r>
            <w:r w:rsidRPr="00E60AB8">
              <w:rPr>
                <w:color w:val="000000" w:themeColor="text1"/>
                <w:spacing w:val="-4"/>
                <w:sz w:val="26"/>
                <w:szCs w:val="26"/>
              </w:rPr>
              <w:t>мативными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правовыми актами Евразийского экономического </w:t>
            </w:r>
            <w:r w:rsidRPr="00E60AB8">
              <w:rPr>
                <w:color w:val="000000" w:themeColor="text1"/>
                <w:spacing w:val="-4"/>
                <w:sz w:val="26"/>
                <w:szCs w:val="26"/>
              </w:rPr>
              <w:t xml:space="preserve">союза, а также </w:t>
            </w:r>
            <w:r w:rsidR="00E60AB8" w:rsidRPr="00E60AB8">
              <w:rPr>
                <w:color w:val="000000" w:themeColor="text1"/>
                <w:spacing w:val="-4"/>
                <w:sz w:val="26"/>
                <w:szCs w:val="26"/>
              </w:rPr>
              <w:t>их</w:t>
            </w:r>
            <w:r w:rsidRPr="00E60AB8">
              <w:rPr>
                <w:color w:val="000000" w:themeColor="text1"/>
                <w:spacing w:val="-4"/>
                <w:sz w:val="26"/>
                <w:szCs w:val="26"/>
              </w:rPr>
              <w:t xml:space="preserve"> гармонизация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60AB8">
              <w:rPr>
                <w:color w:val="000000" w:themeColor="text1"/>
                <w:spacing w:val="-8"/>
                <w:sz w:val="26"/>
                <w:szCs w:val="26"/>
              </w:rPr>
              <w:t>с международными стандартами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13EF60B5" w14:textId="3087A323" w:rsidR="003E139B" w:rsidRPr="00DB6CC0" w:rsidRDefault="003E139B" w:rsidP="00012202">
            <w:pPr>
              <w:pStyle w:val="aa"/>
              <w:tabs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DB6CC0">
              <w:rPr>
                <w:color w:val="000000" w:themeColor="text1"/>
                <w:sz w:val="26"/>
                <w:szCs w:val="26"/>
                <w:lang w:val="en-US"/>
              </w:rPr>
              <w:lastRenderedPageBreak/>
              <w:t>21 020</w:t>
            </w:r>
            <w:r w:rsidRPr="00DB6CC0">
              <w:rPr>
                <w:color w:val="000000" w:themeColor="text1"/>
                <w:sz w:val="26"/>
                <w:szCs w:val="26"/>
              </w:rPr>
              <w:t>,</w:t>
            </w:r>
            <w:r w:rsidRPr="00DB6CC0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615DB3E7" w14:textId="7F16DD3B" w:rsidR="003E139B" w:rsidRPr="00DB6CC0" w:rsidRDefault="003E139B" w:rsidP="00012202">
            <w:pPr>
              <w:pStyle w:val="aa"/>
              <w:tabs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  <w:lang w:val="en-US"/>
              </w:rPr>
              <w:t>11 60</w:t>
            </w:r>
            <w:r w:rsidRPr="00DB6CC0">
              <w:rPr>
                <w:color w:val="000000" w:themeColor="text1"/>
                <w:sz w:val="26"/>
                <w:szCs w:val="26"/>
              </w:rPr>
              <w:t>4,0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62CB8EF1" w14:textId="77777777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Министерство здравоохранения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0C57A595" w14:textId="027A5028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 xml:space="preserve">республиканское 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унитарное предприя</w:t>
            </w:r>
            <w:r w:rsidR="00DB6CC0" w:rsidRPr="00DB6CC0">
              <w:rPr>
                <w:color w:val="000000" w:themeColor="text1"/>
                <w:spacing w:val="-4"/>
                <w:sz w:val="26"/>
                <w:szCs w:val="26"/>
              </w:rPr>
              <w:softHyphen/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тие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”Научно-практический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центр ЛОТИОС“</w:t>
            </w:r>
          </w:p>
        </w:tc>
      </w:tr>
      <w:tr w:rsidR="003E139B" w:rsidRPr="00DB6CC0" w14:paraId="3AE670DC" w14:textId="77777777" w:rsidTr="0046537D">
        <w:trPr>
          <w:trHeight w:val="548"/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44FB3A66" w14:textId="010B71E0" w:rsidR="003E139B" w:rsidRPr="00DB6CC0" w:rsidRDefault="003E139B" w:rsidP="00012202">
            <w:pPr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10. </w:t>
            </w:r>
            <w:bookmarkStart w:id="11" w:name="_Hlk198548975"/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ГНТП ”Перспективные ресурсосберегающие и</w:t>
            </w:r>
            <w:r w:rsidR="007A6566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энергоэффективные технологии, малотоннажные химические производства“</w:t>
            </w:r>
            <w:bookmarkEnd w:id="11"/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, 2026 – 2030 годы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100BF890" w14:textId="5C2A3584" w:rsidR="003E139B" w:rsidRPr="00DB6CC0" w:rsidRDefault="003E139B" w:rsidP="00012202">
            <w:pPr>
              <w:autoSpaceDE w:val="0"/>
              <w:autoSpaceDN w:val="0"/>
              <w:adjustRightInd w:val="0"/>
              <w:spacing w:after="16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  <w:lang w:eastAsia="ar-SA"/>
              </w:rPr>
            </w:pPr>
            <w:r w:rsidRPr="007A6566">
              <w:rPr>
                <w:color w:val="000000" w:themeColor="text1"/>
                <w:spacing w:val="-4"/>
                <w:sz w:val="26"/>
                <w:szCs w:val="26"/>
                <w:lang w:eastAsia="ar-SA"/>
              </w:rPr>
              <w:t>разработка инновационных тех</w:t>
            </w:r>
            <w:r w:rsidR="007A6566" w:rsidRPr="007A6566">
              <w:rPr>
                <w:color w:val="000000" w:themeColor="text1"/>
                <w:spacing w:val="-4"/>
                <w:sz w:val="26"/>
                <w:szCs w:val="26"/>
                <w:lang w:eastAsia="ar-SA"/>
              </w:rPr>
              <w:softHyphen/>
            </w:r>
            <w:r w:rsidRPr="007A6566">
              <w:rPr>
                <w:color w:val="000000" w:themeColor="text1"/>
                <w:spacing w:val="-4"/>
                <w:sz w:val="26"/>
                <w:szCs w:val="26"/>
                <w:lang w:eastAsia="ar-SA"/>
              </w:rPr>
              <w:t>нологий</w:t>
            </w:r>
            <w:r w:rsidRPr="00DB6CC0">
              <w:rPr>
                <w:color w:val="000000" w:themeColor="text1"/>
                <w:sz w:val="26"/>
                <w:szCs w:val="26"/>
                <w:lang w:eastAsia="ar-SA"/>
              </w:rPr>
              <w:t xml:space="preserve"> малотоннажн</w:t>
            </w:r>
            <w:r w:rsidR="00B80EFE">
              <w:rPr>
                <w:color w:val="000000" w:themeColor="text1"/>
                <w:sz w:val="26"/>
                <w:szCs w:val="26"/>
                <w:lang w:eastAsia="ar-SA"/>
              </w:rPr>
              <w:t>ых</w:t>
            </w:r>
            <w:r w:rsidRPr="00DB6CC0">
              <w:rPr>
                <w:color w:val="000000" w:themeColor="text1"/>
                <w:sz w:val="26"/>
                <w:szCs w:val="26"/>
                <w:lang w:eastAsia="ar-SA"/>
              </w:rPr>
              <w:t xml:space="preserve"> производств</w:t>
            </w:r>
            <w:r w:rsidR="006276AD">
              <w:rPr>
                <w:color w:val="000000" w:themeColor="text1"/>
                <w:sz w:val="26"/>
                <w:szCs w:val="26"/>
                <w:lang w:eastAsia="ar-SA"/>
              </w:rPr>
              <w:t xml:space="preserve"> новых видов химической продукции</w:t>
            </w:r>
            <w:r w:rsidR="00EB42E9">
              <w:rPr>
                <w:color w:val="000000" w:themeColor="text1"/>
                <w:sz w:val="26"/>
                <w:szCs w:val="26"/>
                <w:lang w:eastAsia="ar-SA"/>
              </w:rPr>
              <w:t>, в том числе</w:t>
            </w:r>
            <w:r w:rsidRPr="007A6566">
              <w:rPr>
                <w:color w:val="000000" w:themeColor="text1"/>
                <w:spacing w:val="-8"/>
                <w:sz w:val="26"/>
                <w:szCs w:val="26"/>
                <w:lang w:eastAsia="ar-SA"/>
              </w:rPr>
              <w:t>:</w:t>
            </w:r>
          </w:p>
          <w:p w14:paraId="364B5812" w14:textId="66B50108" w:rsidR="003E139B" w:rsidRPr="00DB6CC0" w:rsidRDefault="003E139B" w:rsidP="00012202">
            <w:pPr>
              <w:autoSpaceDE w:val="0"/>
              <w:autoSpaceDN w:val="0"/>
              <w:adjustRightInd w:val="0"/>
              <w:spacing w:after="160" w:line="240" w:lineRule="exact"/>
              <w:ind w:left="284" w:firstLine="0"/>
              <w:jc w:val="both"/>
              <w:rPr>
                <w:color w:val="000000" w:themeColor="text1"/>
                <w:sz w:val="26"/>
                <w:szCs w:val="26"/>
                <w:lang w:eastAsia="ar-SA"/>
              </w:rPr>
            </w:pPr>
            <w:r w:rsidRPr="00DB6CC0">
              <w:rPr>
                <w:color w:val="000000" w:themeColor="text1"/>
                <w:sz w:val="26"/>
                <w:szCs w:val="26"/>
                <w:lang w:eastAsia="ar-SA"/>
              </w:rPr>
              <w:t xml:space="preserve">материалов (включая композиционные), полупродуктов с использованием сырьевой базы страны и вторичных материальных ресурсов для применения на предприятиях </w:t>
            </w:r>
            <w:r w:rsidRPr="00E60AB8">
              <w:rPr>
                <w:color w:val="000000" w:themeColor="text1"/>
                <w:spacing w:val="-4"/>
                <w:sz w:val="26"/>
                <w:szCs w:val="26"/>
                <w:lang w:eastAsia="ar-SA"/>
              </w:rPr>
              <w:t>нефтехимической, химической, электронной, строительной</w:t>
            </w:r>
            <w:r w:rsidRPr="00DB6CC0">
              <w:rPr>
                <w:color w:val="000000" w:themeColor="text1"/>
                <w:sz w:val="26"/>
                <w:szCs w:val="26"/>
                <w:lang w:eastAsia="ar-SA"/>
              </w:rPr>
              <w:t xml:space="preserve"> отраслей промышленности</w:t>
            </w:r>
          </w:p>
          <w:p w14:paraId="6BB397A7" w14:textId="77777777" w:rsidR="003E139B" w:rsidRDefault="003E139B" w:rsidP="006276AD">
            <w:pPr>
              <w:autoSpaceDE w:val="0"/>
              <w:autoSpaceDN w:val="0"/>
              <w:adjustRightInd w:val="0"/>
              <w:spacing w:line="240" w:lineRule="exact"/>
              <w:ind w:left="284" w:firstLine="0"/>
              <w:jc w:val="both"/>
              <w:rPr>
                <w:color w:val="000000" w:themeColor="text1"/>
                <w:sz w:val="26"/>
                <w:szCs w:val="26"/>
                <w:lang w:eastAsia="ar-SA"/>
              </w:rPr>
            </w:pPr>
            <w:r w:rsidRPr="00E60AB8">
              <w:rPr>
                <w:color w:val="000000" w:themeColor="text1"/>
                <w:sz w:val="26"/>
                <w:szCs w:val="26"/>
                <w:lang w:eastAsia="ar-SA"/>
              </w:rPr>
              <w:t>биологически активных препаратов</w:t>
            </w:r>
            <w:r w:rsidR="006276AD">
              <w:rPr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  <w:lang w:eastAsia="ar-SA"/>
              </w:rPr>
              <w:t xml:space="preserve">для нужд сельского </w:t>
            </w:r>
            <w:r w:rsidRPr="00E81ACE">
              <w:rPr>
                <w:color w:val="000000" w:themeColor="text1"/>
                <w:spacing w:val="-4"/>
                <w:sz w:val="26"/>
                <w:szCs w:val="26"/>
                <w:lang w:eastAsia="ar-SA"/>
              </w:rPr>
              <w:t>хозяйства, пищевой про</w:t>
            </w:r>
            <w:r w:rsidRPr="00DB6CC0">
              <w:rPr>
                <w:color w:val="000000" w:themeColor="text1"/>
                <w:sz w:val="26"/>
                <w:szCs w:val="26"/>
                <w:lang w:eastAsia="ar-SA"/>
              </w:rPr>
              <w:t>мышленности и</w:t>
            </w:r>
            <w:r w:rsidR="007A6566">
              <w:rPr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  <w:lang w:eastAsia="ar-SA"/>
              </w:rPr>
              <w:t>фармацевтики</w:t>
            </w:r>
          </w:p>
          <w:p w14:paraId="3608F018" w14:textId="418A24D3" w:rsidR="00E81ACE" w:rsidRPr="00DB6CC0" w:rsidRDefault="00E81ACE" w:rsidP="006276AD">
            <w:pPr>
              <w:autoSpaceDE w:val="0"/>
              <w:autoSpaceDN w:val="0"/>
              <w:adjustRightInd w:val="0"/>
              <w:spacing w:line="240" w:lineRule="exact"/>
              <w:ind w:left="284" w:firstLine="0"/>
              <w:jc w:val="both"/>
              <w:rPr>
                <w:color w:val="000000" w:themeColor="text1"/>
                <w:sz w:val="26"/>
                <w:szCs w:val="26"/>
                <w:lang w:eastAsia="ar-S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0FEF87BD" w14:textId="08C5BE6F" w:rsidR="003E139B" w:rsidRPr="00DB6CC0" w:rsidRDefault="003E139B" w:rsidP="00012202">
            <w:pPr>
              <w:pStyle w:val="aa"/>
              <w:tabs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9 256,7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733707EB" w14:textId="25276A1D" w:rsidR="003E139B" w:rsidRPr="00DB6CC0" w:rsidRDefault="003E139B" w:rsidP="00012202">
            <w:pPr>
              <w:pStyle w:val="aa"/>
              <w:tabs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4 590,7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2137AD4C" w14:textId="11533735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Министерство образования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150D50EE" w14:textId="6F47426E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учреждение Белорусского государственного университета ”Научно-исследовательский институт физико-химических проблем“</w:t>
            </w:r>
          </w:p>
        </w:tc>
      </w:tr>
      <w:tr w:rsidR="003E139B" w:rsidRPr="00DB6CC0" w14:paraId="6CED1DDE" w14:textId="77777777" w:rsidTr="0046537D">
        <w:trPr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7175914C" w14:textId="4FCA3587" w:rsidR="003E139B" w:rsidRPr="00DB6CC0" w:rsidRDefault="003E139B" w:rsidP="00012202">
            <w:pPr>
              <w:spacing w:line="240" w:lineRule="exact"/>
              <w:ind w:firstLine="0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DB6CC0">
              <w:rPr>
                <w:color w:val="000000" w:themeColor="text1"/>
                <w:spacing w:val="-4"/>
                <w:sz w:val="26"/>
                <w:szCs w:val="26"/>
              </w:rPr>
              <w:lastRenderedPageBreak/>
              <w:t>11. </w:t>
            </w:r>
            <w:bookmarkStart w:id="12" w:name="_Hlk198549027"/>
            <w:bookmarkStart w:id="13" w:name="_Hlk200274010"/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ГНТП ”Инновационные технологии устойчивого использования природных ресурсов и охрана окружающей среды“</w:t>
            </w:r>
            <w:bookmarkEnd w:id="12"/>
            <w:r w:rsidRPr="00DB6CC0">
              <w:rPr>
                <w:color w:val="000000" w:themeColor="text1"/>
                <w:spacing w:val="-4"/>
                <w:sz w:val="26"/>
                <w:szCs w:val="26"/>
              </w:rPr>
              <w:t xml:space="preserve">, </w:t>
            </w:r>
            <w:bookmarkEnd w:id="13"/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2026 – 2030 годы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4653F670" w14:textId="306BEEB8" w:rsidR="003E139B" w:rsidRPr="00DB6CC0" w:rsidRDefault="003E139B" w:rsidP="00012202">
            <w:pPr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разработка эффективных инновационных и цифровых технологий природопользования и</w:t>
            </w:r>
            <w:r w:rsidR="007A656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</w:rPr>
              <w:t>рационально</w:t>
            </w:r>
            <w:r w:rsidR="00E60AB8">
              <w:rPr>
                <w:color w:val="000000" w:themeColor="text1"/>
                <w:sz w:val="26"/>
                <w:szCs w:val="26"/>
              </w:rPr>
              <w:t>го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освоени</w:t>
            </w:r>
            <w:r w:rsidR="00E60AB8">
              <w:rPr>
                <w:color w:val="000000" w:themeColor="text1"/>
                <w:sz w:val="26"/>
                <w:szCs w:val="26"/>
              </w:rPr>
              <w:t>я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природно-ресурсного потенциала для устойчивого функционирования естественных экологиче</w:t>
            </w:r>
            <w:r w:rsidRPr="007A6566">
              <w:rPr>
                <w:color w:val="000000" w:themeColor="text1"/>
                <w:spacing w:val="-4"/>
                <w:sz w:val="26"/>
                <w:szCs w:val="26"/>
              </w:rPr>
              <w:t>ских систем, иных природных и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природно-антропогенных объектов путем </w:t>
            </w:r>
            <w:bookmarkStart w:id="14" w:name="_Hlk200271566"/>
            <w:r w:rsidRPr="00DB6CC0">
              <w:rPr>
                <w:color w:val="000000" w:themeColor="text1"/>
                <w:sz w:val="26"/>
                <w:szCs w:val="26"/>
              </w:rPr>
              <w:t xml:space="preserve">снижения </w:t>
            </w:r>
            <w:r w:rsidR="00E60AB8" w:rsidRPr="00DB6CC0">
              <w:rPr>
                <w:color w:val="000000" w:themeColor="text1"/>
                <w:sz w:val="26"/>
                <w:szCs w:val="26"/>
              </w:rPr>
              <w:t>и пре</w:t>
            </w:r>
            <w:r w:rsidR="00E60AB8">
              <w:rPr>
                <w:color w:val="000000" w:themeColor="text1"/>
                <w:sz w:val="26"/>
                <w:szCs w:val="26"/>
              </w:rPr>
              <w:softHyphen/>
            </w:r>
            <w:r w:rsidR="00E60AB8" w:rsidRPr="00DB6CC0">
              <w:rPr>
                <w:color w:val="000000" w:themeColor="text1"/>
                <w:sz w:val="26"/>
                <w:szCs w:val="26"/>
              </w:rPr>
              <w:t xml:space="preserve">дотвращения </w:t>
            </w:r>
            <w:r w:rsidRPr="00DB6CC0">
              <w:rPr>
                <w:color w:val="000000" w:themeColor="text1"/>
                <w:sz w:val="26"/>
                <w:szCs w:val="26"/>
              </w:rPr>
              <w:t>вредного воздействия на окружающую среду хозяйственной и иной де</w:t>
            </w:r>
            <w:r w:rsidRPr="007A6566">
              <w:rPr>
                <w:color w:val="000000" w:themeColor="text1"/>
                <w:spacing w:val="-4"/>
                <w:sz w:val="26"/>
                <w:szCs w:val="26"/>
              </w:rPr>
              <w:t>ятельности</w:t>
            </w:r>
            <w:bookmarkEnd w:id="14"/>
            <w:r w:rsidRPr="007A6566">
              <w:rPr>
                <w:color w:val="000000" w:themeColor="text1"/>
                <w:spacing w:val="-4"/>
                <w:sz w:val="26"/>
                <w:szCs w:val="26"/>
              </w:rPr>
              <w:t>, обеспечения сбалансированного использования природ</w:t>
            </w:r>
            <w:r w:rsidR="007A6566" w:rsidRPr="007A6566">
              <w:rPr>
                <w:color w:val="000000" w:themeColor="text1"/>
                <w:spacing w:val="-4"/>
                <w:sz w:val="26"/>
                <w:szCs w:val="26"/>
              </w:rPr>
              <w:softHyphen/>
            </w:r>
            <w:r w:rsidRPr="007A6566">
              <w:rPr>
                <w:color w:val="000000" w:themeColor="text1"/>
                <w:spacing w:val="-4"/>
                <w:sz w:val="26"/>
                <w:szCs w:val="26"/>
              </w:rPr>
              <w:t xml:space="preserve">ных </w:t>
            </w:r>
            <w:r w:rsidRPr="00DB6CC0">
              <w:rPr>
                <w:color w:val="000000" w:themeColor="text1"/>
                <w:sz w:val="26"/>
                <w:szCs w:val="26"/>
              </w:rPr>
              <w:t>ресурсов в контексте принципов устойчивого развития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1E21FAD6" w14:textId="527AC9F6" w:rsidR="003E139B" w:rsidRPr="00DB6CC0" w:rsidRDefault="00BC0ACE" w:rsidP="00012202">
            <w:pPr>
              <w:pStyle w:val="aa"/>
              <w:tabs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36 359,6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18A0968C" w14:textId="59BFA0B3" w:rsidR="003E139B" w:rsidRPr="00DB6CC0" w:rsidRDefault="00D350C9" w:rsidP="00012202">
            <w:pPr>
              <w:pStyle w:val="aa"/>
              <w:tabs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32 166,0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63BC322D" w14:textId="7D62DD23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Министерство природных ресурсов и охраны ок</w:t>
            </w:r>
            <w:r w:rsidR="00E60AB8">
              <w:rPr>
                <w:color w:val="000000" w:themeColor="text1"/>
                <w:sz w:val="26"/>
                <w:szCs w:val="26"/>
              </w:rPr>
              <w:softHyphen/>
            </w:r>
            <w:r w:rsidRPr="00DB6CC0">
              <w:rPr>
                <w:color w:val="000000" w:themeColor="text1"/>
                <w:sz w:val="26"/>
                <w:szCs w:val="26"/>
              </w:rPr>
              <w:t>ружающей среды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45DDE6D4" w14:textId="7C68F4FF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республиканское унитарное предприятие ”ЦЕНТРАЛЬНЫЙ НАУЧНО-ИССЛЕДОВАТЕЛЬСКИЙ ИНСТИТУТ КОМПЛЕКСНОГО ИСПОЛЬЗОВАНИЯ ВОДНЫХ РЕСУРСОВ“, государственное научное учреждение ”Институт природопользования Национальной академии наук Беларуси“</w:t>
            </w:r>
          </w:p>
        </w:tc>
      </w:tr>
      <w:tr w:rsidR="003E139B" w:rsidRPr="00DB6CC0" w14:paraId="009D70F6" w14:textId="77777777" w:rsidTr="0046537D">
        <w:trPr>
          <w:trHeight w:val="80"/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6D59AD17" w14:textId="55D310E7" w:rsidR="003E139B" w:rsidRPr="00DB6CC0" w:rsidRDefault="003E139B" w:rsidP="00012202">
            <w:pPr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12. </w:t>
            </w:r>
            <w:bookmarkStart w:id="15" w:name="_Hlk198549077"/>
            <w:bookmarkStart w:id="16" w:name="_Hlk200271225"/>
            <w:r w:rsidRPr="00DB6CC0">
              <w:rPr>
                <w:color w:val="000000" w:themeColor="text1"/>
                <w:sz w:val="26"/>
                <w:szCs w:val="26"/>
              </w:rPr>
              <w:t xml:space="preserve">ГНТП ”Инновационные и цифровые технологии в управлении лесным и охотничьим </w:t>
            </w:r>
            <w:r w:rsidRPr="00DB6CC0">
              <w:rPr>
                <w:color w:val="000000" w:themeColor="text1"/>
                <w:spacing w:val="-2"/>
                <w:sz w:val="26"/>
                <w:szCs w:val="26"/>
              </w:rPr>
              <w:t>хозяйствами“</w:t>
            </w:r>
            <w:bookmarkEnd w:id="15"/>
            <w:r w:rsidRPr="00DB6CC0">
              <w:rPr>
                <w:color w:val="000000" w:themeColor="text1"/>
                <w:spacing w:val="-2"/>
                <w:sz w:val="26"/>
                <w:szCs w:val="26"/>
              </w:rPr>
              <w:t>,</w:t>
            </w:r>
            <w:bookmarkEnd w:id="16"/>
            <w:r w:rsidRPr="00DB6CC0">
              <w:rPr>
                <w:color w:val="000000" w:themeColor="text1"/>
                <w:spacing w:val="-2"/>
                <w:sz w:val="26"/>
                <w:szCs w:val="26"/>
              </w:rPr>
              <w:t xml:space="preserve"> 2026 – 2030 годы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24523C6D" w14:textId="328DC43F" w:rsidR="003E139B" w:rsidRPr="00DB6CC0" w:rsidRDefault="003E139B" w:rsidP="00012202">
            <w:pPr>
              <w:autoSpaceDE w:val="0"/>
              <w:autoSpaceDN w:val="0"/>
              <w:adjustRightInd w:val="0"/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повышение устойчивости и</w:t>
            </w:r>
            <w:r w:rsidR="007A656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</w:rPr>
              <w:t>продуктивности лесных экосистем в условиях изменяющегося климата путем разработки и внедрения новых подходов и</w:t>
            </w:r>
            <w:r w:rsidR="007A656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</w:rPr>
              <w:t>технологий в области цифровизации лесного хозяйства, учета и управления лесными и</w:t>
            </w:r>
            <w:r w:rsidR="007A656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</w:rPr>
              <w:t>охотничьими ресурсами, эффективного воспроизводства, охраны и защиты лесов с приоритетом их средообразующей, климаторегулирующей и социальной функции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01E4D8D3" w14:textId="28F8E700" w:rsidR="003E139B" w:rsidRPr="00DB6CC0" w:rsidRDefault="003E139B" w:rsidP="00012202">
            <w:pPr>
              <w:pStyle w:val="aa"/>
              <w:tabs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16 728,0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435EC51C" w14:textId="20798775" w:rsidR="003E139B" w:rsidRPr="00DB6CC0" w:rsidRDefault="003E139B" w:rsidP="00012202">
            <w:pPr>
              <w:pStyle w:val="aa"/>
              <w:tabs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15 560,0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25BC8E54" w14:textId="06020E94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Министерство лесного хозяйства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4DACFE1D" w14:textId="0EB60E82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учреждение образования ”Белорусский государственный технологический университет“, учреждение ”Республиканский лесной селекционно-семеноводческий центр“</w:t>
            </w:r>
          </w:p>
        </w:tc>
      </w:tr>
      <w:tr w:rsidR="00AC7132" w:rsidRPr="00DB6CC0" w14:paraId="2E84A67B" w14:textId="77777777" w:rsidTr="0046537D">
        <w:trPr>
          <w:trHeight w:val="80"/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7B8B7ADC" w14:textId="5F22D9FA" w:rsidR="00AC7132" w:rsidRPr="00DB6CC0" w:rsidRDefault="00AC7132" w:rsidP="00012202">
            <w:pPr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lastRenderedPageBreak/>
              <w:t>13. ГНТП ”Биотехнологии для устойчивого развития“, 2026 – 2030 годы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30F541BC" w14:textId="73D102C2" w:rsidR="00AC7132" w:rsidRPr="00DB6CC0" w:rsidRDefault="00AC7132" w:rsidP="00012202">
            <w:pPr>
              <w:autoSpaceDE w:val="0"/>
              <w:autoSpaceDN w:val="0"/>
              <w:adjustRightInd w:val="0"/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 xml:space="preserve">создание и промышленное </w:t>
            </w:r>
            <w:r w:rsidRPr="00E60AB8">
              <w:rPr>
                <w:color w:val="000000" w:themeColor="text1"/>
                <w:spacing w:val="-4"/>
                <w:sz w:val="26"/>
                <w:szCs w:val="26"/>
              </w:rPr>
              <w:t>освоение импортозамещающих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экологически безопасных инновационных биотехнологий и биопрепаратов </w:t>
            </w:r>
            <w:r w:rsidR="003A738C" w:rsidRPr="00DB6CC0">
              <w:rPr>
                <w:color w:val="000000" w:themeColor="text1"/>
                <w:sz w:val="26"/>
                <w:szCs w:val="26"/>
              </w:rPr>
              <w:t>для различных отраслей экономики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4BE78DDB" w14:textId="296FBBE1" w:rsidR="00AC7132" w:rsidRPr="00DB6CC0" w:rsidRDefault="00AC7132" w:rsidP="00012202">
            <w:pPr>
              <w:pStyle w:val="aa"/>
              <w:tabs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22 330,0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0D39EC1E" w14:textId="3E876F0B" w:rsidR="00AC7132" w:rsidRPr="00DB6CC0" w:rsidRDefault="00AC7132" w:rsidP="00012202">
            <w:pPr>
              <w:pStyle w:val="aa"/>
              <w:tabs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11 165,0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02240169" w14:textId="2996DA1F" w:rsidR="00AC7132" w:rsidRPr="00DB6CC0" w:rsidRDefault="00AC7132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7A6566">
              <w:rPr>
                <w:color w:val="000000" w:themeColor="text1"/>
                <w:spacing w:val="-4"/>
                <w:sz w:val="26"/>
                <w:szCs w:val="26"/>
              </w:rPr>
              <w:t>Национальная ака</w:t>
            </w:r>
            <w:r w:rsidR="007A6566" w:rsidRPr="007A6566">
              <w:rPr>
                <w:color w:val="000000" w:themeColor="text1"/>
                <w:spacing w:val="-4"/>
                <w:sz w:val="26"/>
                <w:szCs w:val="26"/>
              </w:rPr>
              <w:softHyphen/>
            </w:r>
            <w:r w:rsidRPr="007A6566">
              <w:rPr>
                <w:color w:val="000000" w:themeColor="text1"/>
                <w:spacing w:val="-4"/>
                <w:sz w:val="26"/>
                <w:szCs w:val="26"/>
              </w:rPr>
              <w:t>демия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наук Беларуси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3A56C9B3" w14:textId="1B3AAF28" w:rsidR="00AC7132" w:rsidRPr="00DB6CC0" w:rsidRDefault="00AC7132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 xml:space="preserve">государственное научно-производственное объединение </w:t>
            </w:r>
            <w:r w:rsidRPr="007A6566">
              <w:rPr>
                <w:color w:val="000000" w:themeColor="text1"/>
                <w:spacing w:val="-12"/>
                <w:sz w:val="26"/>
                <w:szCs w:val="26"/>
              </w:rPr>
              <w:t>”Химический син</w:t>
            </w:r>
            <w:r w:rsidR="007A6566" w:rsidRPr="007A6566">
              <w:rPr>
                <w:color w:val="000000" w:themeColor="text1"/>
                <w:spacing w:val="-12"/>
                <w:sz w:val="26"/>
                <w:szCs w:val="26"/>
              </w:rPr>
              <w:softHyphen/>
            </w:r>
            <w:r w:rsidRPr="007A6566">
              <w:rPr>
                <w:color w:val="000000" w:themeColor="text1"/>
                <w:spacing w:val="-12"/>
                <w:sz w:val="26"/>
                <w:szCs w:val="26"/>
              </w:rPr>
              <w:t>тез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и биотехнологии“</w:t>
            </w:r>
          </w:p>
        </w:tc>
      </w:tr>
      <w:tr w:rsidR="003E139B" w:rsidRPr="00DB6CC0" w14:paraId="7119618A" w14:textId="77777777" w:rsidTr="00DB6CC0">
        <w:trPr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3443C9" w14:textId="3463B1A1" w:rsidR="003E139B" w:rsidRPr="00DB6CC0" w:rsidRDefault="003E139B" w:rsidP="00012202">
            <w:pPr>
              <w:autoSpaceDE w:val="0"/>
              <w:autoSpaceDN w:val="0"/>
              <w:adjustRightInd w:val="0"/>
              <w:spacing w:after="120" w:line="240" w:lineRule="exact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Инновационные технологии в агропромышленном комплексе и пищевой промышленности</w:t>
            </w:r>
          </w:p>
        </w:tc>
      </w:tr>
      <w:tr w:rsidR="003E139B" w:rsidRPr="00DB6CC0" w14:paraId="421BE8C8" w14:textId="77777777" w:rsidTr="0046537D">
        <w:trPr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103E0698" w14:textId="4C0FF640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1</w:t>
            </w:r>
            <w:r w:rsidR="003357B1" w:rsidRPr="00DB6CC0">
              <w:rPr>
                <w:color w:val="000000" w:themeColor="text1"/>
                <w:sz w:val="26"/>
                <w:szCs w:val="26"/>
              </w:rPr>
              <w:t>4</w:t>
            </w:r>
            <w:r w:rsidRPr="00DB6CC0">
              <w:rPr>
                <w:color w:val="000000" w:themeColor="text1"/>
                <w:sz w:val="26"/>
                <w:szCs w:val="26"/>
              </w:rPr>
              <w:t>. ГНТП ”Инновационные и цифровые технологии в агропромышлен</w:t>
            </w:r>
            <w:r w:rsidR="007A6566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DB6CC0">
              <w:rPr>
                <w:color w:val="000000" w:themeColor="text1"/>
                <w:sz w:val="26"/>
                <w:szCs w:val="26"/>
              </w:rPr>
              <w:t>ном комплексе“, 2026</w:t>
            </w:r>
            <w:r w:rsidR="007A656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</w:rPr>
              <w:t>–</w:t>
            </w:r>
            <w:r w:rsidR="007A6566">
              <w:rPr>
                <w:color w:val="000000" w:themeColor="text1"/>
                <w:sz w:val="26"/>
                <w:szCs w:val="26"/>
              </w:rPr>
              <w:t xml:space="preserve"> </w:t>
            </w:r>
            <w:r w:rsidR="007A6566">
              <w:rPr>
                <w:color w:val="000000" w:themeColor="text1"/>
                <w:sz w:val="26"/>
                <w:szCs w:val="26"/>
              </w:rPr>
              <w:br/>
            </w:r>
            <w:r w:rsidRPr="00DB6CC0">
              <w:rPr>
                <w:color w:val="000000" w:themeColor="text1"/>
                <w:sz w:val="26"/>
                <w:szCs w:val="26"/>
              </w:rPr>
              <w:t>2030 годы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29C572D4" w14:textId="77777777" w:rsidR="003E139B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научное обеспечение эффективного производства сельскохозяйственной продукции и</w:t>
            </w:r>
            <w:r w:rsidR="007A656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продовольствия в объемах, </w:t>
            </w:r>
            <w:r w:rsidRPr="00507562">
              <w:rPr>
                <w:color w:val="000000" w:themeColor="text1"/>
                <w:spacing w:val="-12"/>
                <w:sz w:val="26"/>
                <w:szCs w:val="26"/>
              </w:rPr>
              <w:t>достаточных для внутреннего рын</w:t>
            </w:r>
            <w:r w:rsidR="007A6566" w:rsidRPr="00507562">
              <w:rPr>
                <w:color w:val="000000" w:themeColor="text1"/>
                <w:spacing w:val="-12"/>
                <w:sz w:val="26"/>
                <w:szCs w:val="26"/>
              </w:rPr>
              <w:softHyphen/>
            </w:r>
            <w:r w:rsidRPr="00507562">
              <w:rPr>
                <w:color w:val="000000" w:themeColor="text1"/>
                <w:spacing w:val="-12"/>
                <w:sz w:val="26"/>
                <w:szCs w:val="26"/>
              </w:rPr>
              <w:t>ка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и формирования экспорта</w:t>
            </w:r>
            <w:r w:rsidR="00E60AB8">
              <w:rPr>
                <w:color w:val="000000" w:themeColor="text1"/>
                <w:sz w:val="26"/>
                <w:szCs w:val="26"/>
              </w:rPr>
              <w:t>,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при </w:t>
            </w:r>
            <w:r w:rsidRPr="00507562">
              <w:rPr>
                <w:color w:val="000000" w:themeColor="text1"/>
                <w:spacing w:val="-4"/>
                <w:sz w:val="26"/>
                <w:szCs w:val="26"/>
              </w:rPr>
              <w:t>условии сохранения природных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ресурсов, посредством </w:t>
            </w:r>
            <w:r w:rsidRPr="00507562">
              <w:rPr>
                <w:color w:val="000000" w:themeColor="text1"/>
                <w:spacing w:val="-12"/>
                <w:sz w:val="26"/>
                <w:szCs w:val="26"/>
              </w:rPr>
              <w:t>разработки и освоения</w:t>
            </w:r>
            <w:r w:rsidR="00507562">
              <w:rPr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r w:rsidRPr="00507562">
              <w:rPr>
                <w:color w:val="000000" w:themeColor="text1"/>
                <w:spacing w:val="-12"/>
                <w:sz w:val="26"/>
                <w:szCs w:val="26"/>
              </w:rPr>
              <w:t>в производстве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прорывных технологий сохранения почвенного плодородия, производства продукции растениеводства, животноводства, заготовки</w:t>
            </w:r>
            <w:r w:rsidR="00511C9A" w:rsidRPr="00DB6CC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и использования кормов, производства продуктов питания, реализации технического обеспечения технологических </w:t>
            </w:r>
            <w:r w:rsidRPr="00DB6CC0">
              <w:rPr>
                <w:color w:val="000000" w:themeColor="text1"/>
                <w:spacing w:val="-2"/>
                <w:sz w:val="26"/>
                <w:szCs w:val="26"/>
              </w:rPr>
              <w:t>процессов с использованием средств точного сель</w:t>
            </w:r>
            <w:r w:rsidR="00E60AB8">
              <w:rPr>
                <w:color w:val="000000" w:themeColor="text1"/>
                <w:spacing w:val="-2"/>
                <w:sz w:val="26"/>
                <w:szCs w:val="26"/>
              </w:rPr>
              <w:softHyphen/>
            </w:r>
            <w:r w:rsidRPr="00DB6CC0">
              <w:rPr>
                <w:color w:val="000000" w:themeColor="text1"/>
                <w:spacing w:val="-2"/>
                <w:sz w:val="26"/>
                <w:szCs w:val="26"/>
              </w:rPr>
              <w:t>ского хозяйства и других цифровых технологий</w:t>
            </w:r>
          </w:p>
          <w:p w14:paraId="3624CC78" w14:textId="77777777" w:rsidR="005A61A8" w:rsidRDefault="005A61A8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43DBF068" w14:textId="16D2F59A" w:rsidR="005A61A8" w:rsidRPr="006D72A9" w:rsidRDefault="005A61A8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67A28C96" w14:textId="620D6BDA" w:rsidR="003E139B" w:rsidRPr="00DB6CC0" w:rsidRDefault="003C5F4C" w:rsidP="00012202">
            <w:pPr>
              <w:pStyle w:val="aa"/>
              <w:tabs>
                <w:tab w:val="decimal" w:pos="0"/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  <w:lang w:val="en-US"/>
              </w:rPr>
              <w:t>181</w:t>
            </w:r>
            <w:r w:rsidRPr="00DB6CC0">
              <w:rPr>
                <w:color w:val="000000" w:themeColor="text1"/>
                <w:sz w:val="26"/>
                <w:szCs w:val="26"/>
              </w:rPr>
              <w:t> </w:t>
            </w:r>
            <w:r w:rsidRPr="00DB6CC0">
              <w:rPr>
                <w:color w:val="000000" w:themeColor="text1"/>
                <w:sz w:val="26"/>
                <w:szCs w:val="26"/>
                <w:lang w:val="en-US"/>
              </w:rPr>
              <w:t>802,0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61F84948" w14:textId="566D96CB" w:rsidR="003E139B" w:rsidRPr="00DB6CC0" w:rsidRDefault="003C5F4C" w:rsidP="00012202">
            <w:pPr>
              <w:pStyle w:val="aa"/>
              <w:tabs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90 530,0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0D20337D" w14:textId="2C475AEA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Министерство сельского хозяйства и продовольствия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2763FE34" w14:textId="0375C164" w:rsidR="003E139B" w:rsidRPr="00DB6CC0" w:rsidRDefault="003E139B" w:rsidP="00012202">
            <w:pPr>
              <w:spacing w:line="240" w:lineRule="exact"/>
              <w:ind w:firstLine="0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7A6566">
              <w:rPr>
                <w:color w:val="000000" w:themeColor="text1"/>
                <w:spacing w:val="-8"/>
                <w:sz w:val="26"/>
                <w:szCs w:val="26"/>
              </w:rPr>
              <w:t>республиканские уни</w:t>
            </w:r>
            <w:r w:rsidR="007A6566" w:rsidRPr="007A6566">
              <w:rPr>
                <w:color w:val="000000" w:themeColor="text1"/>
                <w:spacing w:val="-8"/>
                <w:sz w:val="26"/>
                <w:szCs w:val="26"/>
              </w:rPr>
              <w:softHyphen/>
            </w:r>
            <w:r w:rsidRPr="007A6566">
              <w:rPr>
                <w:color w:val="000000" w:themeColor="text1"/>
                <w:spacing w:val="-8"/>
                <w:sz w:val="26"/>
                <w:szCs w:val="26"/>
              </w:rPr>
              <w:t>тарные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предприятия ”</w:t>
            </w:r>
            <w:r w:rsidRPr="007A6566">
              <w:rPr>
                <w:color w:val="000000" w:themeColor="text1"/>
                <w:sz w:val="26"/>
                <w:szCs w:val="26"/>
              </w:rPr>
              <w:t>Научно-практиче</w:t>
            </w:r>
            <w:r w:rsidRPr="007A6566">
              <w:rPr>
                <w:color w:val="000000" w:themeColor="text1"/>
                <w:spacing w:val="-12"/>
                <w:sz w:val="26"/>
                <w:szCs w:val="26"/>
              </w:rPr>
              <w:t>ский центр Националь</w:t>
            </w:r>
            <w:r w:rsidR="007A6566" w:rsidRPr="007A6566">
              <w:rPr>
                <w:color w:val="000000" w:themeColor="text1"/>
                <w:spacing w:val="-12"/>
                <w:sz w:val="26"/>
                <w:szCs w:val="26"/>
              </w:rPr>
              <w:softHyphen/>
            </w:r>
            <w:r w:rsidRPr="007A6566">
              <w:rPr>
                <w:color w:val="000000" w:themeColor="text1"/>
                <w:spacing w:val="-12"/>
                <w:sz w:val="26"/>
                <w:szCs w:val="26"/>
              </w:rPr>
              <w:t>ной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академии наук Беларуси по </w:t>
            </w:r>
            <w:r w:rsidRPr="007A6566">
              <w:rPr>
                <w:color w:val="000000" w:themeColor="text1"/>
                <w:spacing w:val="-4"/>
                <w:sz w:val="26"/>
                <w:szCs w:val="26"/>
              </w:rPr>
              <w:t>земледелию“, ”Научно-прак</w:t>
            </w:r>
            <w:r w:rsidR="007A6566" w:rsidRPr="007A6566">
              <w:rPr>
                <w:color w:val="000000" w:themeColor="text1"/>
                <w:spacing w:val="-4"/>
                <w:sz w:val="26"/>
                <w:szCs w:val="26"/>
              </w:rPr>
              <w:softHyphen/>
            </w:r>
            <w:r w:rsidRPr="007A6566">
              <w:rPr>
                <w:color w:val="000000" w:themeColor="text1"/>
                <w:spacing w:val="-4"/>
                <w:sz w:val="26"/>
                <w:szCs w:val="26"/>
              </w:rPr>
              <w:t>тический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центр На</w:t>
            </w:r>
            <w:r w:rsidR="007A6566">
              <w:rPr>
                <w:color w:val="000000" w:themeColor="text1"/>
                <w:sz w:val="26"/>
                <w:szCs w:val="26"/>
              </w:rPr>
              <w:softHyphen/>
            </w:r>
            <w:r w:rsidRPr="00DB6CC0">
              <w:rPr>
                <w:color w:val="000000" w:themeColor="text1"/>
                <w:sz w:val="26"/>
                <w:szCs w:val="26"/>
              </w:rPr>
              <w:t>циональной академии наук Беларуси по животноводству“, ”Научно-практический центр Национальной академии наук Беларуси по продовольствию“</w:t>
            </w:r>
          </w:p>
        </w:tc>
      </w:tr>
      <w:tr w:rsidR="003E139B" w:rsidRPr="00DB6CC0" w14:paraId="0AF0AF45" w14:textId="77777777" w:rsidTr="0046537D">
        <w:trPr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1ED436D4" w14:textId="6BE0E218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 w:rsidR="003357B1" w:rsidRPr="00DB6CC0">
              <w:rPr>
                <w:color w:val="000000" w:themeColor="text1"/>
                <w:sz w:val="26"/>
                <w:szCs w:val="26"/>
              </w:rPr>
              <w:t>5</w:t>
            </w:r>
            <w:r w:rsidRPr="00DB6CC0">
              <w:rPr>
                <w:color w:val="000000" w:themeColor="text1"/>
                <w:sz w:val="26"/>
                <w:szCs w:val="26"/>
              </w:rPr>
              <w:t>. ГНТП ”Инновационные пищевые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 xml:space="preserve"> тех</w:t>
            </w:r>
            <w:r w:rsidRPr="00DB6CC0">
              <w:rPr>
                <w:color w:val="000000" w:themeColor="text1"/>
                <w:spacing w:val="-8"/>
                <w:sz w:val="26"/>
                <w:szCs w:val="26"/>
              </w:rPr>
              <w:t>нологии“, 2026</w:t>
            </w:r>
            <w:r w:rsidRPr="00DB6CC0">
              <w:rPr>
                <w:color w:val="000000" w:themeColor="text1"/>
                <w:spacing w:val="-8"/>
                <w:sz w:val="26"/>
                <w:szCs w:val="26"/>
                <w:lang w:val="en-US"/>
              </w:rPr>
              <w:t> </w:t>
            </w:r>
            <w:r w:rsidRPr="00DB6CC0">
              <w:rPr>
                <w:color w:val="000000" w:themeColor="text1"/>
                <w:spacing w:val="-8"/>
                <w:sz w:val="26"/>
                <w:szCs w:val="26"/>
              </w:rPr>
              <w:t>–</w:t>
            </w:r>
            <w:r w:rsidRPr="00DB6CC0">
              <w:rPr>
                <w:color w:val="000000" w:themeColor="text1"/>
                <w:spacing w:val="-8"/>
                <w:sz w:val="26"/>
                <w:szCs w:val="26"/>
                <w:lang w:val="en-US"/>
              </w:rPr>
              <w:t> </w:t>
            </w:r>
            <w:r w:rsidRPr="00DB6CC0">
              <w:rPr>
                <w:color w:val="000000" w:themeColor="text1"/>
                <w:spacing w:val="-8"/>
                <w:sz w:val="26"/>
                <w:szCs w:val="26"/>
              </w:rPr>
              <w:t>2030 годы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1654F059" w14:textId="7C79C02B" w:rsidR="003E139B" w:rsidRPr="00DB6CC0" w:rsidRDefault="003E139B" w:rsidP="00012202">
            <w:pPr>
              <w:autoSpaceDE w:val="0"/>
              <w:autoSpaceDN w:val="0"/>
              <w:adjustRightInd w:val="0"/>
              <w:spacing w:after="120" w:line="240" w:lineRule="exact"/>
              <w:ind w:firstLine="0"/>
              <w:jc w:val="both"/>
              <w:rPr>
                <w:color w:val="000000" w:themeColor="text1"/>
                <w:spacing w:val="-4"/>
                <w:sz w:val="26"/>
                <w:szCs w:val="26"/>
                <w:lang w:eastAsia="ar-SA"/>
              </w:rPr>
            </w:pPr>
            <w:r w:rsidRPr="00DB6CC0">
              <w:rPr>
                <w:color w:val="000000" w:themeColor="text1"/>
                <w:spacing w:val="-4"/>
                <w:sz w:val="26"/>
                <w:szCs w:val="26"/>
                <w:lang w:eastAsia="ar-SA"/>
              </w:rPr>
              <w:t>совершенствование, создание и внедрение инновационных, ресурсосберегающих, цифровых и иных технологий, направленных на повышение эффективности</w:t>
            </w:r>
            <w:r w:rsidRPr="00DB6CC0">
              <w:rPr>
                <w:color w:val="000000" w:themeColor="text1"/>
                <w:sz w:val="26"/>
                <w:szCs w:val="26"/>
                <w:lang w:eastAsia="ar-SA"/>
              </w:rPr>
              <w:t xml:space="preserve"> функционирования</w:t>
            </w:r>
            <w:r w:rsidR="00507562">
              <w:rPr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  <w:lang w:eastAsia="ar-SA"/>
              </w:rPr>
              <w:t>и конкурентоспособности перерабатывающих отраслей пищевой промышленности</w:t>
            </w:r>
            <w:r w:rsidR="00507562">
              <w:rPr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  <w:lang w:eastAsia="ar-SA"/>
              </w:rPr>
              <w:t xml:space="preserve">и </w:t>
            </w:r>
            <w:r w:rsidRPr="00DB6CC0">
              <w:rPr>
                <w:color w:val="000000" w:themeColor="text1"/>
                <w:spacing w:val="-4"/>
                <w:sz w:val="26"/>
                <w:szCs w:val="26"/>
                <w:lang w:eastAsia="ar-SA"/>
              </w:rPr>
              <w:t>обеспе</w:t>
            </w:r>
            <w:r w:rsidR="00507562">
              <w:rPr>
                <w:color w:val="000000" w:themeColor="text1"/>
                <w:spacing w:val="-4"/>
                <w:sz w:val="26"/>
                <w:szCs w:val="26"/>
                <w:lang w:eastAsia="ar-SA"/>
              </w:rPr>
              <w:softHyphen/>
            </w:r>
            <w:r w:rsidRPr="00DB6CC0">
              <w:rPr>
                <w:color w:val="000000" w:themeColor="text1"/>
                <w:spacing w:val="-4"/>
                <w:sz w:val="26"/>
                <w:szCs w:val="26"/>
                <w:lang w:eastAsia="ar-SA"/>
              </w:rPr>
              <w:t>чивающих формирование условий для повышения продовольственной безопасности страны</w:t>
            </w:r>
          </w:p>
          <w:p w14:paraId="204FB518" w14:textId="5489F2D7" w:rsidR="003E139B" w:rsidRPr="00DB6CC0" w:rsidRDefault="003E139B" w:rsidP="00012202">
            <w:pPr>
              <w:autoSpaceDE w:val="0"/>
              <w:autoSpaceDN w:val="0"/>
              <w:adjustRightInd w:val="0"/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  <w:lang w:eastAsia="ar-SA"/>
              </w:rPr>
            </w:pPr>
            <w:r w:rsidRPr="00DB6CC0">
              <w:rPr>
                <w:color w:val="000000" w:themeColor="text1"/>
                <w:sz w:val="26"/>
                <w:szCs w:val="26"/>
                <w:lang w:eastAsia="ar-SA"/>
              </w:rPr>
              <w:t xml:space="preserve">разработка продуктов питания, </w:t>
            </w:r>
            <w:r w:rsidR="00E93E92">
              <w:rPr>
                <w:color w:val="000000" w:themeColor="text1"/>
                <w:spacing w:val="-4"/>
                <w:sz w:val="26"/>
                <w:szCs w:val="26"/>
                <w:lang w:eastAsia="ar-SA"/>
              </w:rPr>
              <w:t>включая продукты питания</w:t>
            </w:r>
            <w:r w:rsidRPr="00DB6CC0">
              <w:rPr>
                <w:color w:val="000000" w:themeColor="text1"/>
                <w:spacing w:val="-4"/>
                <w:sz w:val="26"/>
                <w:szCs w:val="26"/>
                <w:lang w:eastAsia="ar-SA"/>
              </w:rPr>
              <w:t xml:space="preserve"> профилактического</w:t>
            </w:r>
            <w:r w:rsidRPr="00DB6CC0">
              <w:rPr>
                <w:color w:val="000000" w:themeColor="text1"/>
                <w:sz w:val="26"/>
                <w:szCs w:val="26"/>
                <w:lang w:eastAsia="ar-SA"/>
              </w:rPr>
              <w:t xml:space="preserve"> направления, для сохранения</w:t>
            </w:r>
            <w:r w:rsidR="00E93E92">
              <w:rPr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  <w:lang w:eastAsia="ar-SA"/>
              </w:rPr>
              <w:t>и укрепления здоровья населения, в том числе с использованием аддитивных технологий</w:t>
            </w:r>
          </w:p>
          <w:p w14:paraId="4D406D6A" w14:textId="4BD65C53" w:rsidR="003E139B" w:rsidRPr="00DB6CC0" w:rsidRDefault="003E139B" w:rsidP="00012202">
            <w:pPr>
              <w:autoSpaceDE w:val="0"/>
              <w:autoSpaceDN w:val="0"/>
              <w:adjustRightInd w:val="0"/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  <w:lang w:eastAsia="ar-SA"/>
              </w:rPr>
            </w:pPr>
            <w:r w:rsidRPr="00DB6CC0">
              <w:rPr>
                <w:color w:val="000000" w:themeColor="text1"/>
                <w:sz w:val="26"/>
                <w:szCs w:val="26"/>
                <w:lang w:eastAsia="ar-SA"/>
              </w:rPr>
              <w:t xml:space="preserve">разработка </w:t>
            </w:r>
            <w:r w:rsidR="00E93E92" w:rsidRPr="00DB6CC0">
              <w:rPr>
                <w:color w:val="000000" w:themeColor="text1"/>
                <w:sz w:val="26"/>
                <w:szCs w:val="26"/>
                <w:lang w:eastAsia="ar-SA"/>
              </w:rPr>
              <w:t xml:space="preserve">с учетом международного опыта </w:t>
            </w:r>
            <w:r w:rsidRPr="00DB6CC0">
              <w:rPr>
                <w:color w:val="000000" w:themeColor="text1"/>
                <w:sz w:val="26"/>
                <w:szCs w:val="26"/>
                <w:lang w:eastAsia="ar-SA"/>
              </w:rPr>
              <w:t>современных межгосударственных</w:t>
            </w:r>
            <w:r w:rsidR="00E93E92">
              <w:rPr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  <w:lang w:eastAsia="ar-SA"/>
              </w:rPr>
              <w:t>и государственных стандартов</w:t>
            </w:r>
            <w:r w:rsidR="00511C9A" w:rsidRPr="00DB6CC0">
              <w:rPr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="00E93E92">
              <w:rPr>
                <w:color w:val="000000" w:themeColor="text1"/>
                <w:sz w:val="26"/>
                <w:szCs w:val="26"/>
                <w:lang w:eastAsia="ar-SA"/>
              </w:rPr>
              <w:t>в отношении</w:t>
            </w:r>
            <w:r w:rsidR="006D72A9">
              <w:rPr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  <w:lang w:eastAsia="ar-SA"/>
              </w:rPr>
              <w:t>пищевой продукции, требования которых будут способствовать социально-экономическому развитию страны и</w:t>
            </w:r>
            <w:r w:rsidR="00507562">
              <w:rPr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  <w:lang w:eastAsia="ar-SA"/>
              </w:rPr>
              <w:t>улучшению качества жизни</w:t>
            </w:r>
          </w:p>
          <w:p w14:paraId="7D8F5300" w14:textId="4CF9B7D8" w:rsidR="003E139B" w:rsidRPr="00DB6CC0" w:rsidRDefault="003E139B" w:rsidP="00012202">
            <w:pPr>
              <w:autoSpaceDE w:val="0"/>
              <w:autoSpaceDN w:val="0"/>
              <w:adjustRightInd w:val="0"/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  <w:lang w:eastAsia="ar-S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7E7018E3" w14:textId="1C9CE411" w:rsidR="003E139B" w:rsidRPr="00DB6CC0" w:rsidRDefault="003E139B" w:rsidP="00012202">
            <w:pPr>
              <w:pStyle w:val="aa"/>
              <w:tabs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DB6CC0">
              <w:rPr>
                <w:color w:val="000000" w:themeColor="text1"/>
                <w:sz w:val="26"/>
                <w:szCs w:val="26"/>
                <w:lang w:val="en-US"/>
              </w:rPr>
              <w:t>13</w:t>
            </w:r>
            <w:r w:rsidRPr="00DB6CC0">
              <w:rPr>
                <w:color w:val="000000" w:themeColor="text1"/>
                <w:sz w:val="26"/>
                <w:szCs w:val="26"/>
              </w:rPr>
              <w:t> </w:t>
            </w:r>
            <w:r w:rsidRPr="00DB6CC0">
              <w:rPr>
                <w:color w:val="000000" w:themeColor="text1"/>
                <w:sz w:val="26"/>
                <w:szCs w:val="26"/>
                <w:lang w:val="en-US"/>
              </w:rPr>
              <w:t>340,0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2D77C044" w14:textId="6EC3C008" w:rsidR="003E139B" w:rsidRPr="00DB6CC0" w:rsidRDefault="003E139B" w:rsidP="00012202">
            <w:pPr>
              <w:pStyle w:val="aa"/>
              <w:tabs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6 670</w:t>
            </w:r>
            <w:r w:rsidRPr="00DB6CC0">
              <w:rPr>
                <w:color w:val="000000" w:themeColor="text1"/>
                <w:sz w:val="26"/>
                <w:szCs w:val="26"/>
                <w:lang w:val="en-US"/>
              </w:rPr>
              <w:t>,0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6617B7A9" w14:textId="6C9D1FAE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 xml:space="preserve">Белорусский государственный </w:t>
            </w:r>
            <w:r w:rsidRPr="00E93E92">
              <w:rPr>
                <w:color w:val="000000" w:themeColor="text1"/>
                <w:spacing w:val="-4"/>
                <w:sz w:val="26"/>
                <w:szCs w:val="26"/>
              </w:rPr>
              <w:t>концерн пищевой про</w:t>
            </w:r>
            <w:r w:rsidR="00E93E92" w:rsidRPr="00E93E92">
              <w:rPr>
                <w:color w:val="000000" w:themeColor="text1"/>
                <w:spacing w:val="-4"/>
                <w:sz w:val="26"/>
                <w:szCs w:val="26"/>
              </w:rPr>
              <w:softHyphen/>
            </w:r>
            <w:r w:rsidRPr="00E93E92">
              <w:rPr>
                <w:color w:val="000000" w:themeColor="text1"/>
                <w:sz w:val="26"/>
                <w:szCs w:val="26"/>
              </w:rPr>
              <w:t>мышленности</w:t>
            </w:r>
            <w:r w:rsidR="00C462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B80EFE" w:rsidRPr="00B80EFE">
              <w:rPr>
                <w:color w:val="000000" w:themeColor="text1"/>
                <w:spacing w:val="-8"/>
                <w:sz w:val="26"/>
                <w:szCs w:val="26"/>
              </w:rPr>
              <w:t>”</w:t>
            </w:r>
            <w:r w:rsidRPr="00B80EFE">
              <w:rPr>
                <w:color w:val="000000" w:themeColor="text1"/>
                <w:spacing w:val="-8"/>
                <w:sz w:val="26"/>
                <w:szCs w:val="26"/>
              </w:rPr>
              <w:t>Б</w:t>
            </w:r>
            <w:r w:rsidR="004A2116" w:rsidRPr="00B80EFE">
              <w:rPr>
                <w:color w:val="000000" w:themeColor="text1"/>
                <w:spacing w:val="-8"/>
                <w:sz w:val="26"/>
                <w:szCs w:val="26"/>
              </w:rPr>
              <w:t>елгосп</w:t>
            </w:r>
            <w:r w:rsidR="00C4625A" w:rsidRPr="00B80EFE">
              <w:rPr>
                <w:color w:val="000000" w:themeColor="text1"/>
                <w:spacing w:val="-8"/>
                <w:sz w:val="26"/>
                <w:szCs w:val="26"/>
              </w:rPr>
              <w:t>и</w:t>
            </w:r>
            <w:r w:rsidR="004A2116" w:rsidRPr="00B80EFE">
              <w:rPr>
                <w:color w:val="000000" w:themeColor="text1"/>
                <w:spacing w:val="-8"/>
                <w:sz w:val="26"/>
                <w:szCs w:val="26"/>
              </w:rPr>
              <w:t>щепром</w:t>
            </w:r>
            <w:r w:rsidRPr="00B80EFE">
              <w:rPr>
                <w:color w:val="000000" w:themeColor="text1"/>
                <w:spacing w:val="-8"/>
                <w:sz w:val="26"/>
                <w:szCs w:val="26"/>
              </w:rPr>
              <w:t>“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24CA9632" w14:textId="18D3DF1C" w:rsidR="003E139B" w:rsidRPr="00DB6CC0" w:rsidRDefault="003E139B" w:rsidP="00012202">
            <w:pPr>
              <w:autoSpaceDE w:val="0"/>
              <w:autoSpaceDN w:val="0"/>
              <w:adjustRightInd w:val="0"/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 xml:space="preserve">республиканское унитарное предприятие 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 xml:space="preserve">”Научно-практический </w:t>
            </w:r>
            <w:r w:rsidRPr="00DB6CC0">
              <w:rPr>
                <w:color w:val="000000" w:themeColor="text1"/>
                <w:sz w:val="26"/>
                <w:szCs w:val="26"/>
              </w:rPr>
              <w:t>центр На</w:t>
            </w:r>
            <w:r w:rsidR="00507562">
              <w:rPr>
                <w:color w:val="000000" w:themeColor="text1"/>
                <w:sz w:val="26"/>
                <w:szCs w:val="26"/>
              </w:rPr>
              <w:softHyphen/>
            </w:r>
            <w:r w:rsidRPr="00DB6CC0">
              <w:rPr>
                <w:color w:val="000000" w:themeColor="text1"/>
                <w:sz w:val="26"/>
                <w:szCs w:val="26"/>
              </w:rPr>
              <w:t>циональной академии наук Беларуси по продовольствию“</w:t>
            </w:r>
          </w:p>
        </w:tc>
      </w:tr>
      <w:tr w:rsidR="003E139B" w:rsidRPr="00DB6CC0" w14:paraId="79C738C9" w14:textId="77777777" w:rsidTr="00DB6CC0">
        <w:trPr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67730" w14:textId="2142114A" w:rsidR="003E139B" w:rsidRPr="00DB6CC0" w:rsidRDefault="003E139B" w:rsidP="00012202">
            <w:pPr>
              <w:pageBreakBefore/>
              <w:tabs>
                <w:tab w:val="decimal" w:pos="834"/>
                <w:tab w:val="decimal" w:pos="1174"/>
              </w:tabs>
              <w:autoSpaceDE w:val="0"/>
              <w:autoSpaceDN w:val="0"/>
              <w:adjustRightInd w:val="0"/>
              <w:spacing w:after="120" w:line="240" w:lineRule="exact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lastRenderedPageBreak/>
              <w:t>Научное и научно-техническое обеспечение безопасности человека, общества и государства</w:t>
            </w:r>
          </w:p>
        </w:tc>
      </w:tr>
      <w:tr w:rsidR="003E139B" w:rsidRPr="00DB6CC0" w14:paraId="57198D6A" w14:textId="77777777" w:rsidTr="0046537D">
        <w:trPr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201F8B8A" w14:textId="3DE84847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1</w:t>
            </w:r>
            <w:r w:rsidR="003357B1" w:rsidRPr="00DB6CC0">
              <w:rPr>
                <w:color w:val="000000" w:themeColor="text1"/>
                <w:sz w:val="26"/>
                <w:szCs w:val="26"/>
              </w:rPr>
              <w:t>6</w:t>
            </w:r>
            <w:r w:rsidRPr="00DB6CC0">
              <w:rPr>
                <w:color w:val="000000" w:themeColor="text1"/>
                <w:sz w:val="26"/>
                <w:szCs w:val="26"/>
              </w:rPr>
              <w:t>. ГНТП</w:t>
            </w:r>
            <w:r w:rsidRPr="00DB6CC0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 w:rsidRPr="00DB6CC0">
              <w:rPr>
                <w:color w:val="000000" w:themeColor="text1"/>
                <w:sz w:val="26"/>
                <w:szCs w:val="26"/>
              </w:rPr>
              <w:t>”Обороноспособность государства – новые технологии и решения“, 2026 – 2030 годы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7538FB35" w14:textId="18DF11C1" w:rsidR="003E139B" w:rsidRPr="00DB6CC0" w:rsidRDefault="003E139B" w:rsidP="00012202">
            <w:pPr>
              <w:pStyle w:val="aa"/>
              <w:suppressAutoHyphens w:val="0"/>
              <w:spacing w:after="120"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разработка и внедрение новых технологий, передовых, цифровых решений и беспилотных систем, направленных на повышение обороноспособности,</w:t>
            </w:r>
            <w:r w:rsidR="00511C9A" w:rsidRPr="00DB6CC0">
              <w:rPr>
                <w:color w:val="000000" w:themeColor="text1"/>
                <w:sz w:val="26"/>
                <w:szCs w:val="26"/>
              </w:rPr>
              <w:br/>
            </w:r>
            <w:r w:rsidRPr="00DB6CC0">
              <w:rPr>
                <w:color w:val="000000" w:themeColor="text1"/>
                <w:sz w:val="26"/>
                <w:szCs w:val="26"/>
              </w:rPr>
              <w:t>в интересах обеспечения безопасности человека, общества, государства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260A046F" w14:textId="74610A99" w:rsidR="003E139B" w:rsidRPr="00DB6CC0" w:rsidRDefault="003E139B" w:rsidP="00012202">
            <w:pPr>
              <w:pStyle w:val="aa"/>
              <w:tabs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52 360,2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6958EA9E" w14:textId="49E076C2" w:rsidR="003E139B" w:rsidRPr="00DB6CC0" w:rsidRDefault="003E139B" w:rsidP="00012202">
            <w:pPr>
              <w:pStyle w:val="aa"/>
              <w:tabs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5</w:t>
            </w:r>
            <w:r w:rsidRPr="00DB6CC0">
              <w:rPr>
                <w:color w:val="000000" w:themeColor="text1"/>
                <w:sz w:val="26"/>
                <w:szCs w:val="26"/>
                <w:lang w:val="en-US"/>
              </w:rPr>
              <w:t>2</w:t>
            </w:r>
            <w:r w:rsidRPr="00DB6CC0">
              <w:rPr>
                <w:color w:val="000000" w:themeColor="text1"/>
                <w:sz w:val="26"/>
                <w:szCs w:val="26"/>
              </w:rPr>
              <w:t> 040,2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132D9681" w14:textId="4338CEF6" w:rsidR="003E139B" w:rsidRPr="00DB6CC0" w:rsidRDefault="003E139B" w:rsidP="00012202">
            <w:pPr>
              <w:autoSpaceDE w:val="0"/>
              <w:autoSpaceDN w:val="0"/>
              <w:adjustRightInd w:val="0"/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Министерство обороны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56F383F1" w14:textId="75688F14" w:rsidR="003E139B" w:rsidRPr="00DB6CC0" w:rsidRDefault="003E139B" w:rsidP="00012202">
            <w:pPr>
              <w:autoSpaceDE w:val="0"/>
              <w:autoSpaceDN w:val="0"/>
              <w:adjustRightInd w:val="0"/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 xml:space="preserve">государственное </w:t>
            </w:r>
            <w:r w:rsidRPr="00507562">
              <w:rPr>
                <w:color w:val="000000" w:themeColor="text1"/>
                <w:spacing w:val="-8"/>
                <w:sz w:val="26"/>
                <w:szCs w:val="26"/>
              </w:rPr>
              <w:t>учреждение ”Научно-</w:t>
            </w:r>
            <w:r w:rsidRPr="00DB6CC0">
              <w:rPr>
                <w:color w:val="000000" w:themeColor="text1"/>
                <w:sz w:val="26"/>
                <w:szCs w:val="26"/>
              </w:rPr>
              <w:t>исследовательский институт Вооруженных Сил Республики Беларусь“</w:t>
            </w:r>
          </w:p>
        </w:tc>
      </w:tr>
      <w:tr w:rsidR="003E139B" w:rsidRPr="00DB6CC0" w14:paraId="57845E97" w14:textId="77777777" w:rsidTr="0046537D">
        <w:trPr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00887C44" w14:textId="41BB12E4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1</w:t>
            </w:r>
            <w:r w:rsidR="003357B1" w:rsidRPr="00DB6CC0">
              <w:rPr>
                <w:color w:val="000000" w:themeColor="text1"/>
                <w:sz w:val="26"/>
                <w:szCs w:val="26"/>
              </w:rPr>
              <w:t>7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. ГНТП ”Инновационные и цифровые технологии </w:t>
            </w:r>
            <w:r w:rsidR="00105B9D" w:rsidRPr="00DB6CC0">
              <w:rPr>
                <w:color w:val="000000" w:themeColor="text1"/>
                <w:sz w:val="26"/>
                <w:szCs w:val="26"/>
              </w:rPr>
              <w:t>защиты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</w:t>
            </w:r>
            <w:r w:rsidR="00105B9D" w:rsidRPr="00DB6CC0">
              <w:rPr>
                <w:color w:val="000000" w:themeColor="text1"/>
                <w:sz w:val="26"/>
                <w:szCs w:val="26"/>
              </w:rPr>
              <w:t xml:space="preserve">от </w:t>
            </w:r>
            <w:r w:rsidRPr="00DB6CC0">
              <w:rPr>
                <w:color w:val="000000" w:themeColor="text1"/>
                <w:sz w:val="26"/>
                <w:szCs w:val="26"/>
              </w:rPr>
              <w:t>чрезвычайных ситуаций“, 2026 –</w:t>
            </w:r>
            <w:r w:rsidRPr="00DB6CC0">
              <w:rPr>
                <w:color w:val="000000" w:themeColor="text1"/>
                <w:sz w:val="26"/>
                <w:szCs w:val="26"/>
              </w:rPr>
              <w:br/>
              <w:t>2030 годы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12D78270" w14:textId="7D24C061" w:rsidR="003E139B" w:rsidRPr="00DB6CC0" w:rsidRDefault="003E139B" w:rsidP="00012202">
            <w:pPr>
              <w:spacing w:after="10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 xml:space="preserve">совершенствование функционирования Государственной 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системы предупреждения</w:t>
            </w:r>
            <w:r w:rsidR="00A91289" w:rsidRPr="00DB6CC0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и ликвидации чрезвычайных ситуаций и гражданской обороны</w:t>
            </w:r>
          </w:p>
          <w:p w14:paraId="7D907D6C" w14:textId="494FA438" w:rsidR="00E93E92" w:rsidRPr="00AC1DD2" w:rsidRDefault="003E139B" w:rsidP="00012202">
            <w:pPr>
              <w:spacing w:after="10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pacing w:val="-2"/>
                <w:sz w:val="26"/>
                <w:szCs w:val="26"/>
              </w:rPr>
              <w:t>разработка научно-технической продукции и цифровых решений, способствующих реализации мероприятий</w:t>
            </w:r>
            <w:r w:rsidR="00B0062D">
              <w:rPr>
                <w:color w:val="000000" w:themeColor="text1"/>
                <w:spacing w:val="-2"/>
                <w:sz w:val="26"/>
                <w:szCs w:val="26"/>
              </w:rPr>
              <w:t>, направленных</w:t>
            </w:r>
            <w:r w:rsidR="003938F6">
              <w:rPr>
                <w:color w:val="000000" w:themeColor="text1"/>
                <w:spacing w:val="-2"/>
                <w:sz w:val="26"/>
                <w:szCs w:val="26"/>
              </w:rPr>
              <w:t xml:space="preserve"> на </w:t>
            </w:r>
            <w:r w:rsidRPr="00DB6CC0">
              <w:rPr>
                <w:color w:val="000000" w:themeColor="text1"/>
                <w:spacing w:val="-2"/>
                <w:sz w:val="26"/>
                <w:szCs w:val="26"/>
              </w:rPr>
              <w:t>снижени</w:t>
            </w:r>
            <w:r w:rsidR="003938F6">
              <w:rPr>
                <w:color w:val="000000" w:themeColor="text1"/>
                <w:spacing w:val="-2"/>
                <w:sz w:val="26"/>
                <w:szCs w:val="26"/>
              </w:rPr>
              <w:t>е</w:t>
            </w:r>
            <w:r w:rsidRPr="00DB6CC0">
              <w:rPr>
                <w:color w:val="000000" w:themeColor="text1"/>
                <w:spacing w:val="-2"/>
                <w:sz w:val="26"/>
                <w:szCs w:val="26"/>
              </w:rPr>
              <w:t xml:space="preserve"> ущерба от чрезвычайных ситуаций, опасностей, минимизаци</w:t>
            </w:r>
            <w:r w:rsidR="00AC1DD2">
              <w:rPr>
                <w:color w:val="000000" w:themeColor="text1"/>
                <w:spacing w:val="-2"/>
                <w:sz w:val="26"/>
                <w:szCs w:val="26"/>
              </w:rPr>
              <w:t>ю</w:t>
            </w:r>
            <w:r w:rsidRPr="00DB6CC0">
              <w:rPr>
                <w:color w:val="000000" w:themeColor="text1"/>
                <w:spacing w:val="-2"/>
                <w:sz w:val="26"/>
                <w:szCs w:val="26"/>
              </w:rPr>
              <w:t xml:space="preserve"> социального, 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экономического и экологического ущерба, наносимого населению</w:t>
            </w:r>
            <w:r w:rsidRPr="00DB6CC0">
              <w:rPr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r w:rsidRPr="00DB6CC0">
              <w:rPr>
                <w:color w:val="000000" w:themeColor="text1"/>
                <w:spacing w:val="-6"/>
                <w:sz w:val="26"/>
                <w:szCs w:val="26"/>
              </w:rPr>
              <w:t xml:space="preserve">экономике и природной среде </w:t>
            </w:r>
            <w:r w:rsidR="003938F6">
              <w:rPr>
                <w:color w:val="000000" w:themeColor="text1"/>
                <w:spacing w:val="-6"/>
                <w:sz w:val="26"/>
                <w:szCs w:val="26"/>
              </w:rPr>
              <w:t xml:space="preserve">от </w:t>
            </w:r>
            <w:r w:rsidRPr="00DB6CC0">
              <w:rPr>
                <w:color w:val="000000" w:themeColor="text1"/>
                <w:spacing w:val="-6"/>
                <w:sz w:val="26"/>
                <w:szCs w:val="26"/>
              </w:rPr>
              <w:t>чрезвычайны</w:t>
            </w:r>
            <w:r w:rsidR="003938F6">
              <w:rPr>
                <w:color w:val="000000" w:themeColor="text1"/>
                <w:spacing w:val="-6"/>
                <w:sz w:val="26"/>
                <w:szCs w:val="26"/>
              </w:rPr>
              <w:t xml:space="preserve">х </w:t>
            </w:r>
            <w:r w:rsidRPr="00DB6CC0">
              <w:rPr>
                <w:color w:val="000000" w:themeColor="text1"/>
                <w:spacing w:val="-6"/>
                <w:sz w:val="26"/>
                <w:szCs w:val="26"/>
              </w:rPr>
              <w:t>ситуаци</w:t>
            </w:r>
            <w:r w:rsidR="003938F6">
              <w:rPr>
                <w:color w:val="000000" w:themeColor="text1"/>
                <w:spacing w:val="-6"/>
                <w:sz w:val="26"/>
                <w:szCs w:val="26"/>
              </w:rPr>
              <w:t>й</w:t>
            </w:r>
            <w:r w:rsidR="00E93E92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E93E92">
              <w:rPr>
                <w:color w:val="000000" w:themeColor="text1"/>
                <w:sz w:val="26"/>
                <w:szCs w:val="26"/>
              </w:rPr>
              <w:t>природного</w:t>
            </w:r>
            <w:r w:rsidR="00D76914"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E93E92">
              <w:rPr>
                <w:color w:val="000000" w:themeColor="text1"/>
                <w:sz w:val="26"/>
                <w:szCs w:val="26"/>
              </w:rPr>
              <w:t>техногенного</w:t>
            </w:r>
            <w:r w:rsidR="00507562" w:rsidRPr="00E93E92">
              <w:rPr>
                <w:color w:val="000000" w:themeColor="text1"/>
                <w:sz w:val="26"/>
                <w:szCs w:val="26"/>
              </w:rPr>
              <w:t xml:space="preserve"> </w:t>
            </w:r>
            <w:r w:rsidR="00AA128A">
              <w:rPr>
                <w:color w:val="000000" w:themeColor="text1"/>
                <w:sz w:val="26"/>
                <w:szCs w:val="26"/>
              </w:rPr>
              <w:t xml:space="preserve">и </w:t>
            </w:r>
            <w:r w:rsidR="00AA128A" w:rsidRPr="00D76914">
              <w:rPr>
                <w:color w:val="000000" w:themeColor="text1"/>
                <w:sz w:val="26"/>
                <w:szCs w:val="26"/>
              </w:rPr>
              <w:t xml:space="preserve">иного </w:t>
            </w:r>
            <w:r w:rsidRPr="00E93E92">
              <w:rPr>
                <w:color w:val="000000" w:themeColor="text1"/>
                <w:sz w:val="26"/>
                <w:szCs w:val="26"/>
              </w:rPr>
              <w:t>характера</w:t>
            </w:r>
          </w:p>
          <w:p w14:paraId="0F13F1D5" w14:textId="0F5BE691" w:rsidR="003E139B" w:rsidRPr="00507562" w:rsidRDefault="007B04BA" w:rsidP="00012202">
            <w:pPr>
              <w:pageBreakBefore/>
              <w:spacing w:after="100" w:line="240" w:lineRule="exact"/>
              <w:ind w:firstLine="0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научное сопровождение</w:t>
            </w:r>
            <w:r w:rsidR="009C4C0C" w:rsidRPr="00DB6CC0">
              <w:rPr>
                <w:color w:val="000000" w:themeColor="text1"/>
                <w:spacing w:val="-4"/>
                <w:sz w:val="26"/>
                <w:szCs w:val="26"/>
              </w:rPr>
              <w:t xml:space="preserve"> обеспечения ядерной и радиационной безопасности, направленное на </w:t>
            </w:r>
            <w:r w:rsidR="009C4C0C" w:rsidRPr="00AC1DD2">
              <w:rPr>
                <w:color w:val="000000" w:themeColor="text1"/>
                <w:sz w:val="26"/>
                <w:szCs w:val="26"/>
              </w:rPr>
              <w:t>снижение до социально</w:t>
            </w:r>
            <w:r w:rsidR="009C4C0C" w:rsidRPr="00DB6CC0">
              <w:rPr>
                <w:color w:val="000000" w:themeColor="text1"/>
                <w:spacing w:val="-4"/>
                <w:sz w:val="26"/>
                <w:szCs w:val="26"/>
              </w:rPr>
              <w:t xml:space="preserve"> прием</w:t>
            </w:r>
            <w:r w:rsidR="009E212F">
              <w:rPr>
                <w:color w:val="000000" w:themeColor="text1"/>
                <w:spacing w:val="-4"/>
                <w:sz w:val="26"/>
                <w:szCs w:val="26"/>
              </w:rPr>
              <w:softHyphen/>
            </w:r>
            <w:r w:rsidR="009C4C0C" w:rsidRPr="00DB6CC0">
              <w:rPr>
                <w:color w:val="000000" w:themeColor="text1"/>
                <w:spacing w:val="-4"/>
                <w:sz w:val="26"/>
                <w:szCs w:val="26"/>
              </w:rPr>
              <w:lastRenderedPageBreak/>
              <w:t>лемого уровня риска радиационного воздействия на человекаи среду его обитания объектов использования атомной энергии и источников ионизирующего излучения техногенного и природного происхождения, объектов ядерного наследия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0B31238B" w14:textId="11F7645A" w:rsidR="003E139B" w:rsidRPr="00DB6CC0" w:rsidRDefault="008C1DB8" w:rsidP="00012202">
            <w:pPr>
              <w:pStyle w:val="aa"/>
              <w:tabs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lastRenderedPageBreak/>
              <w:t>34 313,6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772D3C16" w14:textId="28E73B70" w:rsidR="003E139B" w:rsidRPr="00DB6CC0" w:rsidRDefault="008C1DB8" w:rsidP="00012202">
            <w:pPr>
              <w:pStyle w:val="aa"/>
              <w:tabs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32 569,1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1D66FD1C" w14:textId="685A080F" w:rsidR="003E139B" w:rsidRPr="00DB6CC0" w:rsidRDefault="003E139B" w:rsidP="00012202">
            <w:pPr>
              <w:autoSpaceDE w:val="0"/>
              <w:autoSpaceDN w:val="0"/>
              <w:adjustRightInd w:val="0"/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Министерство по чрезвычайным ситуациям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1308E6A1" w14:textId="7D7C56C3" w:rsidR="003E139B" w:rsidRPr="00DB6CC0" w:rsidRDefault="00125D23" w:rsidP="00012202">
            <w:pPr>
              <w:autoSpaceDE w:val="0"/>
              <w:autoSpaceDN w:val="0"/>
              <w:adjustRightInd w:val="0"/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 xml:space="preserve">государственное учреждение образования ”Университет гражданской защиты </w:t>
            </w:r>
            <w:r w:rsidRPr="00507562">
              <w:rPr>
                <w:color w:val="000000" w:themeColor="text1"/>
                <w:spacing w:val="-12"/>
                <w:sz w:val="26"/>
                <w:szCs w:val="26"/>
              </w:rPr>
              <w:t>Министерства по чрез</w:t>
            </w:r>
            <w:r w:rsidR="00507562" w:rsidRPr="00507562">
              <w:rPr>
                <w:color w:val="000000" w:themeColor="text1"/>
                <w:spacing w:val="-12"/>
                <w:sz w:val="26"/>
                <w:szCs w:val="26"/>
              </w:rPr>
              <w:softHyphen/>
            </w:r>
            <w:r w:rsidRPr="00507562">
              <w:rPr>
                <w:color w:val="000000" w:themeColor="text1"/>
                <w:spacing w:val="-12"/>
                <w:sz w:val="26"/>
                <w:szCs w:val="26"/>
              </w:rPr>
              <w:t>вычайным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ситуациям Республики Беларусь</w:t>
            </w:r>
            <w:r w:rsidR="007E68A4">
              <w:rPr>
                <w:color w:val="000000" w:themeColor="text1"/>
                <w:sz w:val="26"/>
                <w:szCs w:val="26"/>
              </w:rPr>
              <w:t>“</w:t>
            </w:r>
            <w:r w:rsidR="008C1DB8" w:rsidRPr="00DB6CC0">
              <w:rPr>
                <w:color w:val="000000" w:themeColor="text1"/>
                <w:sz w:val="26"/>
                <w:szCs w:val="26"/>
              </w:rPr>
              <w:t xml:space="preserve">, государственное научное техническое учреждение ”Центр по ядерной </w:t>
            </w:r>
            <w:r w:rsidR="00E93E92">
              <w:rPr>
                <w:color w:val="000000" w:themeColor="text1"/>
                <w:sz w:val="26"/>
                <w:szCs w:val="26"/>
              </w:rPr>
              <w:t xml:space="preserve">           </w:t>
            </w:r>
            <w:r w:rsidR="008C1DB8" w:rsidRPr="00DB6CC0">
              <w:rPr>
                <w:color w:val="000000" w:themeColor="text1"/>
                <w:sz w:val="26"/>
                <w:szCs w:val="26"/>
              </w:rPr>
              <w:t xml:space="preserve">и </w:t>
            </w:r>
            <w:r w:rsidR="008C1DB8" w:rsidRPr="00507562">
              <w:rPr>
                <w:color w:val="000000" w:themeColor="text1"/>
                <w:spacing w:val="-4"/>
                <w:sz w:val="26"/>
                <w:szCs w:val="26"/>
              </w:rPr>
              <w:t>ра</w:t>
            </w:r>
            <w:r w:rsidR="008C1DB8" w:rsidRPr="00E93E92">
              <w:rPr>
                <w:color w:val="000000" w:themeColor="text1"/>
                <w:sz w:val="26"/>
                <w:szCs w:val="26"/>
              </w:rPr>
              <w:t>диационной</w:t>
            </w:r>
            <w:r w:rsidR="008C1DB8" w:rsidRPr="00507562">
              <w:rPr>
                <w:color w:val="000000" w:themeColor="text1"/>
                <w:spacing w:val="-4"/>
                <w:sz w:val="26"/>
                <w:szCs w:val="26"/>
              </w:rPr>
              <w:t xml:space="preserve"> без</w:t>
            </w:r>
            <w:r w:rsidR="00E93E92">
              <w:rPr>
                <w:color w:val="000000" w:themeColor="text1"/>
                <w:spacing w:val="-4"/>
                <w:sz w:val="26"/>
                <w:szCs w:val="26"/>
              </w:rPr>
              <w:t xml:space="preserve">-     </w:t>
            </w:r>
            <w:r w:rsidR="008C1DB8" w:rsidRPr="00507562">
              <w:rPr>
                <w:color w:val="000000" w:themeColor="text1"/>
                <w:spacing w:val="-4"/>
                <w:sz w:val="26"/>
                <w:szCs w:val="26"/>
              </w:rPr>
              <w:t>опасности“</w:t>
            </w:r>
          </w:p>
        </w:tc>
      </w:tr>
      <w:tr w:rsidR="003E139B" w:rsidRPr="00DB6CC0" w14:paraId="551097AE" w14:textId="77777777" w:rsidTr="0046537D">
        <w:trPr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5AA3B173" w14:textId="2DB9EA94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1</w:t>
            </w:r>
            <w:r w:rsidR="003357B1" w:rsidRPr="00DB6CC0">
              <w:rPr>
                <w:color w:val="000000" w:themeColor="text1"/>
                <w:sz w:val="26"/>
                <w:szCs w:val="26"/>
              </w:rPr>
              <w:t>8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. ГНТП ”Развитие методов и средств комплексной защиты информации, обеспечения кибербезопасности и </w:t>
            </w:r>
            <w:r w:rsidRPr="00507562">
              <w:rPr>
                <w:color w:val="000000" w:themeColor="text1"/>
                <w:sz w:val="26"/>
                <w:szCs w:val="26"/>
              </w:rPr>
              <w:t>спе</w:t>
            </w:r>
            <w:r w:rsidR="00507562">
              <w:rPr>
                <w:color w:val="000000" w:themeColor="text1"/>
                <w:sz w:val="26"/>
                <w:szCs w:val="26"/>
              </w:rPr>
              <w:t>-</w:t>
            </w:r>
            <w:r w:rsidRPr="00507562">
              <w:rPr>
                <w:color w:val="000000" w:themeColor="text1"/>
                <w:sz w:val="26"/>
                <w:szCs w:val="26"/>
              </w:rPr>
              <w:t>циальных технических средств“,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 xml:space="preserve"> 2026 –</w:t>
            </w:r>
            <w:r w:rsidR="00507562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2030 годы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012384E6" w14:textId="345247C9" w:rsidR="003E139B" w:rsidRPr="00DB6CC0" w:rsidRDefault="003E139B" w:rsidP="00012202">
            <w:pPr>
              <w:spacing w:after="10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обеспечение защиты информационной инфраструктуры и</w:t>
            </w:r>
            <w:r w:rsidR="007B04BA" w:rsidRPr="00DB6CC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</w:rPr>
              <w:t>содержащейся в ней информации (кибербезопасность)</w:t>
            </w:r>
          </w:p>
          <w:p w14:paraId="28E0ACB8" w14:textId="6F3BEA02" w:rsidR="003E139B" w:rsidRPr="00DB6CC0" w:rsidRDefault="003E139B" w:rsidP="00012202">
            <w:pPr>
              <w:pStyle w:val="aa"/>
              <w:suppressAutoHyphens w:val="0"/>
              <w:spacing w:after="100"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pacing w:val="-16"/>
                <w:sz w:val="26"/>
                <w:szCs w:val="26"/>
              </w:rPr>
              <w:t>обеспечение технической и</w:t>
            </w:r>
            <w:r w:rsidR="00AC1DD2">
              <w:rPr>
                <w:color w:val="000000" w:themeColor="text1"/>
                <w:spacing w:val="-16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pacing w:val="-16"/>
                <w:sz w:val="26"/>
                <w:szCs w:val="26"/>
              </w:rPr>
              <w:t>крипто-</w:t>
            </w:r>
            <w:r w:rsidRPr="00DB6CC0">
              <w:rPr>
                <w:color w:val="000000" w:themeColor="text1"/>
                <w:sz w:val="26"/>
                <w:szCs w:val="26"/>
              </w:rPr>
              <w:t>графической защиты информации информационных систем</w:t>
            </w:r>
          </w:p>
          <w:p w14:paraId="42306B0B" w14:textId="6DA74B46" w:rsidR="003E139B" w:rsidRPr="00DB6CC0" w:rsidRDefault="003E139B" w:rsidP="00012202">
            <w:pPr>
              <w:spacing w:after="10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5D6478">
              <w:rPr>
                <w:color w:val="000000" w:themeColor="text1"/>
                <w:spacing w:val="-8"/>
                <w:sz w:val="26"/>
                <w:szCs w:val="26"/>
              </w:rPr>
              <w:t>обеспечение импортозамещения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средств защиты информации и </w:t>
            </w:r>
            <w:r w:rsidRPr="005D6478">
              <w:rPr>
                <w:color w:val="000000" w:themeColor="text1"/>
                <w:spacing w:val="-12"/>
                <w:sz w:val="26"/>
                <w:szCs w:val="26"/>
              </w:rPr>
              <w:t>специальных технических средств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получения (фиксации) информации при осуществлении </w:t>
            </w:r>
            <w:r w:rsidRPr="005D6478">
              <w:rPr>
                <w:color w:val="000000" w:themeColor="text1"/>
                <w:spacing w:val="-8"/>
                <w:sz w:val="26"/>
                <w:szCs w:val="26"/>
              </w:rPr>
              <w:t>оперативно-розыскной деятельности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56875565" w14:textId="65E5AA87" w:rsidR="003E139B" w:rsidRPr="00DB6CC0" w:rsidRDefault="00F47048" w:rsidP="00012202">
            <w:pPr>
              <w:pStyle w:val="aa"/>
              <w:tabs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17 827,5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20E3D9B6" w14:textId="3381A83F" w:rsidR="003E139B" w:rsidRPr="00DB6CC0" w:rsidRDefault="003E139B" w:rsidP="00012202">
            <w:pPr>
              <w:pStyle w:val="aa"/>
              <w:tabs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  <w:lang w:val="en-US"/>
              </w:rPr>
              <w:t>1</w:t>
            </w:r>
            <w:r w:rsidR="00F47048" w:rsidRPr="00DB6CC0">
              <w:rPr>
                <w:color w:val="000000" w:themeColor="text1"/>
                <w:sz w:val="26"/>
                <w:szCs w:val="26"/>
              </w:rPr>
              <w:t>7 827,5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5BBBCC3B" w14:textId="510805CE" w:rsidR="003E139B" w:rsidRPr="00DB6CC0" w:rsidRDefault="003E139B" w:rsidP="00012202">
            <w:pPr>
              <w:autoSpaceDE w:val="0"/>
              <w:autoSpaceDN w:val="0"/>
              <w:adjustRightInd w:val="0"/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Оперативно-аналитический центр при Президенте Республики Беларусь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0B72FAEA" w14:textId="779A6C6D" w:rsidR="003E139B" w:rsidRPr="00DB6CC0" w:rsidRDefault="003E139B" w:rsidP="00012202">
            <w:pPr>
              <w:autoSpaceDE w:val="0"/>
              <w:autoSpaceDN w:val="0"/>
              <w:adjustRightInd w:val="0"/>
              <w:spacing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научно-производст</w:t>
            </w:r>
            <w:r w:rsidRPr="00DB6CC0">
              <w:rPr>
                <w:color w:val="000000" w:themeColor="text1"/>
                <w:sz w:val="26"/>
                <w:szCs w:val="26"/>
              </w:rPr>
              <w:softHyphen/>
              <w:t xml:space="preserve">венное </w:t>
            </w:r>
            <w:r w:rsidRPr="0042317F">
              <w:rPr>
                <w:color w:val="000000" w:themeColor="text1"/>
                <w:spacing w:val="-4"/>
                <w:sz w:val="26"/>
                <w:szCs w:val="26"/>
              </w:rPr>
              <w:t>республиканское унитарное предприятие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”Научно-исследовательский институт технической </w:t>
            </w:r>
            <w:r w:rsidRPr="0042317F">
              <w:rPr>
                <w:color w:val="000000" w:themeColor="text1"/>
                <w:spacing w:val="-8"/>
                <w:sz w:val="26"/>
                <w:szCs w:val="26"/>
              </w:rPr>
              <w:t>защиты информации“</w:t>
            </w:r>
          </w:p>
        </w:tc>
      </w:tr>
      <w:tr w:rsidR="003E139B" w:rsidRPr="00DB6CC0" w14:paraId="61897F21" w14:textId="77777777" w:rsidTr="0046537D">
        <w:trPr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097D8F77" w14:textId="592EF73D" w:rsidR="003E139B" w:rsidRPr="00507562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507562">
              <w:rPr>
                <w:color w:val="000000" w:themeColor="text1"/>
                <w:sz w:val="26"/>
                <w:szCs w:val="26"/>
              </w:rPr>
              <w:t>1</w:t>
            </w:r>
            <w:r w:rsidR="003357B1" w:rsidRPr="00507562">
              <w:rPr>
                <w:color w:val="000000" w:themeColor="text1"/>
                <w:sz w:val="26"/>
                <w:szCs w:val="26"/>
              </w:rPr>
              <w:t>9</w:t>
            </w:r>
            <w:r w:rsidRPr="00507562">
              <w:rPr>
                <w:color w:val="000000" w:themeColor="text1"/>
                <w:sz w:val="26"/>
                <w:szCs w:val="26"/>
              </w:rPr>
              <w:t>. </w:t>
            </w:r>
            <w:bookmarkStart w:id="17" w:name="_Hlk200273994"/>
            <w:r w:rsidRPr="00507562">
              <w:rPr>
                <w:color w:val="000000" w:themeColor="text1"/>
                <w:sz w:val="26"/>
                <w:szCs w:val="26"/>
              </w:rPr>
              <w:t>ГНТП ”Научно-методическое и материально-техническое обеспечение образовательного процесса“</w:t>
            </w:r>
            <w:bookmarkEnd w:id="17"/>
            <w:r w:rsidRPr="00507562">
              <w:rPr>
                <w:color w:val="000000" w:themeColor="text1"/>
                <w:sz w:val="26"/>
                <w:szCs w:val="26"/>
              </w:rPr>
              <w:t>, 2026 – 2030 годы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7338B347" w14:textId="799BE028" w:rsidR="003E139B" w:rsidRPr="00507562" w:rsidRDefault="003E139B" w:rsidP="00012202">
            <w:pPr>
              <w:autoSpaceDE w:val="0"/>
              <w:autoSpaceDN w:val="0"/>
              <w:adjustRightInd w:val="0"/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  <w:lang w:eastAsia="ar-SA"/>
              </w:rPr>
            </w:pPr>
            <w:r w:rsidRPr="00507562">
              <w:rPr>
                <w:color w:val="000000" w:themeColor="text1"/>
                <w:sz w:val="26"/>
                <w:szCs w:val="26"/>
                <w:lang w:eastAsia="ar-SA"/>
              </w:rPr>
              <w:t xml:space="preserve">разработка научно-методического обеспечения формирования универсальных компетенций обучающихся учреждений </w:t>
            </w:r>
            <w:r w:rsidRPr="00646159">
              <w:rPr>
                <w:color w:val="000000" w:themeColor="text1"/>
                <w:spacing w:val="-4"/>
                <w:sz w:val="26"/>
                <w:szCs w:val="26"/>
                <w:lang w:eastAsia="ar-SA"/>
              </w:rPr>
              <w:t>дошкольного, общего среднего,</w:t>
            </w:r>
            <w:r w:rsidRPr="00507562">
              <w:rPr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Pr="00AC1DD2">
              <w:rPr>
                <w:color w:val="000000" w:themeColor="text1"/>
                <w:spacing w:val="-4"/>
                <w:sz w:val="26"/>
                <w:szCs w:val="26"/>
                <w:lang w:eastAsia="ar-SA"/>
              </w:rPr>
              <w:t>специального образования, высшего образования (педагогические специальности), дополнительного образования</w:t>
            </w:r>
            <w:r w:rsidRPr="00AC1DD2">
              <w:rPr>
                <w:color w:val="000000" w:themeColor="text1"/>
                <w:sz w:val="26"/>
                <w:szCs w:val="26"/>
                <w:lang w:eastAsia="ar-SA"/>
              </w:rPr>
              <w:t xml:space="preserve"> взрослых </w:t>
            </w:r>
            <w:r w:rsidRPr="00AC1DD2">
              <w:rPr>
                <w:color w:val="000000" w:themeColor="text1"/>
                <w:spacing w:val="-12"/>
                <w:sz w:val="26"/>
                <w:szCs w:val="26"/>
                <w:lang w:eastAsia="ar-SA"/>
              </w:rPr>
              <w:t>(педагогических работ</w:t>
            </w:r>
            <w:r w:rsidRPr="00507562">
              <w:rPr>
                <w:color w:val="000000" w:themeColor="text1"/>
                <w:sz w:val="26"/>
                <w:szCs w:val="26"/>
                <w:lang w:eastAsia="ar-SA"/>
              </w:rPr>
              <w:t xml:space="preserve">ников), </w:t>
            </w:r>
            <w:r w:rsidRPr="00507562">
              <w:rPr>
                <w:color w:val="000000" w:themeColor="text1"/>
                <w:sz w:val="26"/>
                <w:szCs w:val="26"/>
                <w:lang w:eastAsia="ar-SA"/>
              </w:rPr>
              <w:lastRenderedPageBreak/>
              <w:t>в</w:t>
            </w:r>
            <w:r w:rsidR="00AC1DD2">
              <w:rPr>
                <w:color w:val="000000" w:themeColor="text1"/>
                <w:sz w:val="26"/>
                <w:szCs w:val="26"/>
                <w:lang w:eastAsia="ar-SA"/>
              </w:rPr>
              <w:t> </w:t>
            </w:r>
            <w:r w:rsidRPr="00507562">
              <w:rPr>
                <w:color w:val="000000" w:themeColor="text1"/>
                <w:sz w:val="26"/>
                <w:szCs w:val="26"/>
                <w:lang w:eastAsia="ar-SA"/>
              </w:rPr>
              <w:t>том числе с использованием цифровых технологий</w:t>
            </w:r>
          </w:p>
          <w:p w14:paraId="30F575B7" w14:textId="6F820633" w:rsidR="003E139B" w:rsidRPr="00507562" w:rsidRDefault="003E139B" w:rsidP="00012202">
            <w:pPr>
              <w:autoSpaceDE w:val="0"/>
              <w:autoSpaceDN w:val="0"/>
              <w:adjustRightInd w:val="0"/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  <w:lang w:eastAsia="ar-SA"/>
              </w:rPr>
            </w:pPr>
            <w:r w:rsidRPr="00507562">
              <w:rPr>
                <w:color w:val="000000" w:themeColor="text1"/>
                <w:sz w:val="26"/>
                <w:szCs w:val="26"/>
                <w:lang w:eastAsia="ar-SA"/>
              </w:rPr>
              <w:t xml:space="preserve">развитие научно-образовательной инфраструктуры для подготовки специалистов для наукоемких отраслей промышленности, </w:t>
            </w:r>
            <w:r w:rsidR="00515749">
              <w:rPr>
                <w:color w:val="000000" w:themeColor="text1"/>
                <w:sz w:val="26"/>
                <w:szCs w:val="26"/>
                <w:lang w:eastAsia="ar-SA"/>
              </w:rPr>
              <w:t xml:space="preserve">в том числе для </w:t>
            </w:r>
            <w:r w:rsidRPr="00507562">
              <w:rPr>
                <w:color w:val="000000" w:themeColor="text1"/>
                <w:sz w:val="26"/>
                <w:szCs w:val="26"/>
                <w:lang w:eastAsia="ar-SA"/>
              </w:rPr>
              <w:t>информационны</w:t>
            </w:r>
            <w:r w:rsidR="00515749">
              <w:rPr>
                <w:color w:val="000000" w:themeColor="text1"/>
                <w:sz w:val="26"/>
                <w:szCs w:val="26"/>
                <w:lang w:eastAsia="ar-SA"/>
              </w:rPr>
              <w:t>х</w:t>
            </w:r>
            <w:r w:rsidRPr="00507562">
              <w:rPr>
                <w:color w:val="000000" w:themeColor="text1"/>
                <w:sz w:val="26"/>
                <w:szCs w:val="26"/>
                <w:lang w:eastAsia="ar-SA"/>
              </w:rPr>
              <w:t xml:space="preserve"> технологи</w:t>
            </w:r>
            <w:r w:rsidR="00515749">
              <w:rPr>
                <w:color w:val="000000" w:themeColor="text1"/>
                <w:sz w:val="26"/>
                <w:szCs w:val="26"/>
                <w:lang w:eastAsia="ar-SA"/>
              </w:rPr>
              <w:t>й</w:t>
            </w:r>
            <w:r w:rsidRPr="00507562">
              <w:rPr>
                <w:color w:val="000000" w:themeColor="text1"/>
                <w:sz w:val="26"/>
                <w:szCs w:val="26"/>
                <w:lang w:eastAsia="ar-SA"/>
              </w:rPr>
              <w:t>, микро- и наноэлектроник</w:t>
            </w:r>
            <w:r w:rsidR="00515749">
              <w:rPr>
                <w:color w:val="000000" w:themeColor="text1"/>
                <w:sz w:val="26"/>
                <w:szCs w:val="26"/>
                <w:lang w:eastAsia="ar-SA"/>
              </w:rPr>
              <w:t>и</w:t>
            </w:r>
            <w:r w:rsidRPr="00507562">
              <w:rPr>
                <w:color w:val="000000" w:themeColor="text1"/>
                <w:sz w:val="26"/>
                <w:szCs w:val="26"/>
                <w:lang w:eastAsia="ar-SA"/>
              </w:rPr>
              <w:t>, атомн</w:t>
            </w:r>
            <w:r w:rsidR="00515749">
              <w:rPr>
                <w:color w:val="000000" w:themeColor="text1"/>
                <w:sz w:val="26"/>
                <w:szCs w:val="26"/>
                <w:lang w:eastAsia="ar-SA"/>
              </w:rPr>
              <w:t>ой</w:t>
            </w:r>
            <w:r w:rsidRPr="00507562">
              <w:rPr>
                <w:color w:val="000000" w:themeColor="text1"/>
                <w:sz w:val="26"/>
                <w:szCs w:val="26"/>
                <w:lang w:eastAsia="ar-SA"/>
              </w:rPr>
              <w:t xml:space="preserve"> и ”зелен</w:t>
            </w:r>
            <w:r w:rsidR="00515749">
              <w:rPr>
                <w:color w:val="000000" w:themeColor="text1"/>
                <w:sz w:val="26"/>
                <w:szCs w:val="26"/>
                <w:lang w:eastAsia="ar-SA"/>
              </w:rPr>
              <w:t>ой</w:t>
            </w:r>
            <w:r w:rsidRPr="00507562">
              <w:rPr>
                <w:color w:val="000000" w:themeColor="text1"/>
                <w:sz w:val="26"/>
                <w:szCs w:val="26"/>
                <w:lang w:eastAsia="ar-SA"/>
              </w:rPr>
              <w:t>“ энергетик</w:t>
            </w:r>
            <w:r w:rsidR="00515749">
              <w:rPr>
                <w:color w:val="000000" w:themeColor="text1"/>
                <w:sz w:val="26"/>
                <w:szCs w:val="26"/>
                <w:lang w:eastAsia="ar-SA"/>
              </w:rPr>
              <w:t>и</w:t>
            </w:r>
            <w:r w:rsidRPr="00507562">
              <w:rPr>
                <w:color w:val="000000" w:themeColor="text1"/>
                <w:sz w:val="26"/>
                <w:szCs w:val="26"/>
                <w:lang w:eastAsia="ar-SA"/>
              </w:rPr>
              <w:t>, беспилотн</w:t>
            </w:r>
            <w:r w:rsidR="00515749">
              <w:rPr>
                <w:color w:val="000000" w:themeColor="text1"/>
                <w:sz w:val="26"/>
                <w:szCs w:val="26"/>
                <w:lang w:eastAsia="ar-SA"/>
              </w:rPr>
              <w:t>ой</w:t>
            </w:r>
            <w:r w:rsidRPr="00507562">
              <w:rPr>
                <w:color w:val="000000" w:themeColor="text1"/>
                <w:sz w:val="26"/>
                <w:szCs w:val="26"/>
                <w:lang w:eastAsia="ar-SA"/>
              </w:rPr>
              <w:t xml:space="preserve"> авионик</w:t>
            </w:r>
            <w:r w:rsidR="00515749">
              <w:rPr>
                <w:color w:val="000000" w:themeColor="text1"/>
                <w:sz w:val="26"/>
                <w:szCs w:val="26"/>
                <w:lang w:eastAsia="ar-SA"/>
              </w:rPr>
              <w:t>и</w:t>
            </w:r>
            <w:r w:rsidRPr="00507562">
              <w:rPr>
                <w:color w:val="000000" w:themeColor="text1"/>
                <w:sz w:val="26"/>
                <w:szCs w:val="26"/>
                <w:lang w:eastAsia="ar-SA"/>
              </w:rPr>
              <w:t>, космически</w:t>
            </w:r>
            <w:r w:rsidR="00515749">
              <w:rPr>
                <w:color w:val="000000" w:themeColor="text1"/>
                <w:sz w:val="26"/>
                <w:szCs w:val="26"/>
                <w:lang w:eastAsia="ar-SA"/>
              </w:rPr>
              <w:t>х</w:t>
            </w:r>
            <w:r w:rsidRPr="00507562">
              <w:rPr>
                <w:color w:val="000000" w:themeColor="text1"/>
                <w:sz w:val="26"/>
                <w:szCs w:val="26"/>
                <w:lang w:eastAsia="ar-SA"/>
              </w:rPr>
              <w:t>, лазерно-оптически</w:t>
            </w:r>
            <w:r w:rsidR="00515749">
              <w:rPr>
                <w:color w:val="000000" w:themeColor="text1"/>
                <w:sz w:val="26"/>
                <w:szCs w:val="26"/>
                <w:lang w:eastAsia="ar-SA"/>
              </w:rPr>
              <w:t xml:space="preserve">х </w:t>
            </w:r>
            <w:r w:rsidRPr="00507562">
              <w:rPr>
                <w:color w:val="000000" w:themeColor="text1"/>
                <w:sz w:val="26"/>
                <w:szCs w:val="26"/>
                <w:lang w:eastAsia="ar-SA"/>
              </w:rPr>
              <w:t>и квантовы</w:t>
            </w:r>
            <w:r w:rsidR="00515749">
              <w:rPr>
                <w:color w:val="000000" w:themeColor="text1"/>
                <w:sz w:val="26"/>
                <w:szCs w:val="26"/>
                <w:lang w:eastAsia="ar-SA"/>
              </w:rPr>
              <w:t>х</w:t>
            </w:r>
            <w:r w:rsidRPr="00507562">
              <w:rPr>
                <w:color w:val="000000" w:themeColor="text1"/>
                <w:sz w:val="26"/>
                <w:szCs w:val="26"/>
                <w:lang w:eastAsia="ar-SA"/>
              </w:rPr>
              <w:t xml:space="preserve"> технологи</w:t>
            </w:r>
            <w:r w:rsidR="00515749">
              <w:rPr>
                <w:color w:val="000000" w:themeColor="text1"/>
                <w:sz w:val="26"/>
                <w:szCs w:val="26"/>
                <w:lang w:eastAsia="ar-SA"/>
              </w:rPr>
              <w:t>й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53B1AAC5" w14:textId="71530AB6" w:rsidR="003E139B" w:rsidRPr="00507562" w:rsidRDefault="003E139B" w:rsidP="00012202">
            <w:pPr>
              <w:pStyle w:val="aa"/>
              <w:tabs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507562">
              <w:rPr>
                <w:color w:val="000000" w:themeColor="text1"/>
                <w:sz w:val="26"/>
                <w:szCs w:val="26"/>
              </w:rPr>
              <w:lastRenderedPageBreak/>
              <w:t>32 124,9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61F137BB" w14:textId="72348DAD" w:rsidR="003E139B" w:rsidRPr="00507562" w:rsidRDefault="003E139B" w:rsidP="00012202">
            <w:pPr>
              <w:pStyle w:val="aa"/>
              <w:tabs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507562">
              <w:rPr>
                <w:color w:val="000000" w:themeColor="text1"/>
                <w:sz w:val="26"/>
                <w:szCs w:val="26"/>
              </w:rPr>
              <w:t>30 869,9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7DF3FDE9" w14:textId="2DFEDD1B" w:rsidR="003E139B" w:rsidRPr="00507562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507562">
              <w:rPr>
                <w:color w:val="000000" w:themeColor="text1"/>
                <w:sz w:val="26"/>
                <w:szCs w:val="26"/>
              </w:rPr>
              <w:t>Министерство образования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1460D2F3" w14:textId="1351EA28" w:rsidR="003E139B" w:rsidRPr="00507562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507562">
              <w:rPr>
                <w:color w:val="000000" w:themeColor="text1"/>
                <w:sz w:val="26"/>
                <w:szCs w:val="26"/>
              </w:rPr>
              <w:t>государственное уч</w:t>
            </w:r>
            <w:r w:rsidR="0042317F">
              <w:rPr>
                <w:color w:val="000000" w:themeColor="text1"/>
                <w:sz w:val="26"/>
                <w:szCs w:val="26"/>
              </w:rPr>
              <w:softHyphen/>
            </w:r>
            <w:r w:rsidRPr="00507562">
              <w:rPr>
                <w:color w:val="000000" w:themeColor="text1"/>
                <w:sz w:val="26"/>
                <w:szCs w:val="26"/>
              </w:rPr>
              <w:t xml:space="preserve">реждение образования ”Академия </w:t>
            </w:r>
            <w:r w:rsidRPr="006D72A9">
              <w:rPr>
                <w:color w:val="000000" w:themeColor="text1"/>
                <w:spacing w:val="-12"/>
                <w:sz w:val="26"/>
                <w:szCs w:val="26"/>
              </w:rPr>
              <w:t>образования“, Белорусский</w:t>
            </w:r>
            <w:r w:rsidRPr="00507562">
              <w:rPr>
                <w:color w:val="000000" w:themeColor="text1"/>
                <w:sz w:val="26"/>
                <w:szCs w:val="26"/>
              </w:rPr>
              <w:t xml:space="preserve"> государственный университет</w:t>
            </w:r>
          </w:p>
        </w:tc>
      </w:tr>
      <w:tr w:rsidR="003E139B" w:rsidRPr="00DB6CC0" w14:paraId="09332514" w14:textId="77777777" w:rsidTr="0046537D">
        <w:trPr>
          <w:jc w:val="center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</w:tcPr>
          <w:p w14:paraId="09CCD560" w14:textId="537047B4" w:rsidR="003E139B" w:rsidRPr="00DB6CC0" w:rsidRDefault="003357B1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20</w:t>
            </w:r>
            <w:r w:rsidR="003E139B" w:rsidRPr="00DB6CC0">
              <w:rPr>
                <w:color w:val="000000" w:themeColor="text1"/>
                <w:sz w:val="26"/>
                <w:szCs w:val="26"/>
              </w:rPr>
              <w:t>. </w:t>
            </w:r>
            <w:bookmarkStart w:id="18" w:name="_Hlk200274048"/>
            <w:r w:rsidR="003E139B" w:rsidRPr="00DB6CC0">
              <w:rPr>
                <w:color w:val="000000" w:themeColor="text1"/>
                <w:sz w:val="26"/>
                <w:szCs w:val="26"/>
              </w:rPr>
              <w:t xml:space="preserve">ГНТП ”Технологии </w:t>
            </w:r>
            <w:r w:rsidR="003E139B" w:rsidRPr="00DB6CC0">
              <w:rPr>
                <w:color w:val="000000" w:themeColor="text1"/>
                <w:spacing w:val="-4"/>
                <w:sz w:val="26"/>
                <w:szCs w:val="26"/>
              </w:rPr>
              <w:t>и</w:t>
            </w:r>
            <w:r w:rsidR="0046537D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3E139B" w:rsidRPr="00DB6CC0">
              <w:rPr>
                <w:color w:val="000000" w:themeColor="text1"/>
                <w:spacing w:val="-4"/>
                <w:sz w:val="26"/>
                <w:szCs w:val="26"/>
              </w:rPr>
              <w:t xml:space="preserve">спорт“, </w:t>
            </w:r>
            <w:bookmarkEnd w:id="18"/>
            <w:r w:rsidR="003E139B" w:rsidRPr="00DB6CC0">
              <w:rPr>
                <w:color w:val="000000" w:themeColor="text1"/>
                <w:spacing w:val="-4"/>
                <w:sz w:val="26"/>
                <w:szCs w:val="26"/>
              </w:rPr>
              <w:t>2026 – 2030 год</w:t>
            </w:r>
            <w:r w:rsidR="003E139B" w:rsidRPr="00DB6CC0">
              <w:rPr>
                <w:color w:val="000000" w:themeColor="text1"/>
                <w:sz w:val="26"/>
                <w:szCs w:val="26"/>
              </w:rPr>
              <w:t>ы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14:paraId="7DC2E368" w14:textId="661F00FB" w:rsidR="003E139B" w:rsidRPr="00DB6CC0" w:rsidRDefault="003E139B" w:rsidP="00012202">
            <w:pPr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bookmarkStart w:id="19" w:name="_Hlk200272185"/>
            <w:r w:rsidRPr="00DB6CC0">
              <w:rPr>
                <w:color w:val="000000" w:themeColor="text1"/>
                <w:sz w:val="26"/>
                <w:szCs w:val="26"/>
              </w:rPr>
              <w:t>обеспечение инновационного развития сферы физической культуры и спорта</w:t>
            </w:r>
          </w:p>
          <w:bookmarkEnd w:id="19"/>
          <w:p w14:paraId="12228391" w14:textId="65B70A8D" w:rsidR="003E139B" w:rsidRPr="00DB6CC0" w:rsidRDefault="003E139B" w:rsidP="00012202">
            <w:pPr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1546C0">
              <w:rPr>
                <w:color w:val="000000" w:themeColor="text1"/>
                <w:sz w:val="26"/>
                <w:szCs w:val="26"/>
              </w:rPr>
              <w:t>внедрение результатов научных исследований и</w:t>
            </w:r>
            <w:r w:rsidR="006A45CE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546C0">
              <w:rPr>
                <w:color w:val="000000" w:themeColor="text1"/>
                <w:sz w:val="26"/>
                <w:szCs w:val="26"/>
              </w:rPr>
              <w:t>разработок в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практику спортивной подготовки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511E1449" w14:textId="64DA0F74" w:rsidR="000B1AA2" w:rsidRPr="00DB6CC0" w:rsidRDefault="00EA6B81" w:rsidP="00012202">
            <w:pPr>
              <w:pStyle w:val="aa"/>
              <w:tabs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6 880,5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</w:tcPr>
          <w:p w14:paraId="09FD20B8" w14:textId="5582401F" w:rsidR="000B1AA2" w:rsidRPr="00DB6CC0" w:rsidRDefault="00EA6B81" w:rsidP="00012202">
            <w:pPr>
              <w:pStyle w:val="aa"/>
              <w:tabs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6 285,0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4EDCF169" w14:textId="1B4472BA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Министерство спорта и туризма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0D261653" w14:textId="6978783D" w:rsidR="003E139B" w:rsidRPr="00DB6CC0" w:rsidRDefault="003E139B" w:rsidP="00012202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государственное учреждение</w:t>
            </w:r>
            <w:r w:rsidR="0064615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</w:rPr>
              <w:t>”</w:t>
            </w:r>
            <w:r w:rsidRPr="00646159">
              <w:rPr>
                <w:color w:val="000000" w:themeColor="text1"/>
                <w:spacing w:val="-4"/>
                <w:sz w:val="26"/>
                <w:szCs w:val="26"/>
              </w:rPr>
              <w:t>Республиканский научно</w:t>
            </w:r>
            <w:r w:rsidRPr="00DB6CC0">
              <w:rPr>
                <w:color w:val="000000" w:themeColor="text1"/>
                <w:sz w:val="26"/>
                <w:szCs w:val="26"/>
              </w:rPr>
              <w:t>-практический центр спорта“</w:t>
            </w:r>
          </w:p>
        </w:tc>
      </w:tr>
      <w:tr w:rsidR="0046537D" w:rsidRPr="00DB6CC0" w14:paraId="66CA035E" w14:textId="77777777" w:rsidTr="0046537D">
        <w:trPr>
          <w:jc w:val="center"/>
        </w:trPr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ABD47" w14:textId="77777777" w:rsidR="0046537D" w:rsidRPr="00DB6CC0" w:rsidRDefault="0046537D" w:rsidP="00012202">
            <w:pPr>
              <w:pStyle w:val="aa"/>
              <w:pageBreakBefore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C0E5B" w14:textId="4856BD03" w:rsidR="0046537D" w:rsidRPr="00DB6CC0" w:rsidRDefault="0046537D" w:rsidP="00012202">
            <w:pPr>
              <w:pageBreakBefore/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E93E92">
              <w:rPr>
                <w:color w:val="000000" w:themeColor="text1"/>
                <w:spacing w:val="-12"/>
                <w:sz w:val="26"/>
                <w:szCs w:val="26"/>
              </w:rPr>
              <w:t>внедрение инновационных управ</w:t>
            </w:r>
            <w:r w:rsidR="00E93E92" w:rsidRPr="00E93E92">
              <w:rPr>
                <w:color w:val="000000" w:themeColor="text1"/>
                <w:spacing w:val="-12"/>
                <w:sz w:val="26"/>
                <w:szCs w:val="26"/>
              </w:rPr>
              <w:softHyphen/>
            </w:r>
            <w:r w:rsidRPr="00E93E92">
              <w:rPr>
                <w:color w:val="000000" w:themeColor="text1"/>
                <w:spacing w:val="-12"/>
                <w:sz w:val="26"/>
                <w:szCs w:val="26"/>
              </w:rPr>
              <w:t>ленческих</w:t>
            </w:r>
            <w:r w:rsidRPr="00DB6CC0">
              <w:rPr>
                <w:color w:val="000000" w:themeColor="text1"/>
                <w:sz w:val="26"/>
                <w:szCs w:val="26"/>
              </w:rPr>
              <w:t>, цифровых и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B6CC0">
              <w:rPr>
                <w:color w:val="000000" w:themeColor="text1"/>
                <w:sz w:val="26"/>
                <w:szCs w:val="26"/>
              </w:rPr>
              <w:t>иных технологий в деятельност</w:t>
            </w:r>
            <w:r w:rsidR="00E93E92">
              <w:rPr>
                <w:color w:val="000000" w:themeColor="text1"/>
                <w:sz w:val="26"/>
                <w:szCs w:val="26"/>
              </w:rPr>
              <w:t>ь</w:t>
            </w:r>
            <w:r w:rsidRPr="00DB6CC0">
              <w:rPr>
                <w:color w:val="000000" w:themeColor="text1"/>
                <w:sz w:val="26"/>
                <w:szCs w:val="26"/>
              </w:rPr>
              <w:t xml:space="preserve"> организаций сферы физической культуры и спорта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F906D" w14:textId="77777777" w:rsidR="0046537D" w:rsidRPr="00DB6CC0" w:rsidRDefault="0046537D" w:rsidP="00012202">
            <w:pPr>
              <w:pStyle w:val="aa"/>
              <w:pageBreakBefore/>
              <w:tabs>
                <w:tab w:val="decimal" w:pos="0"/>
                <w:tab w:val="decimal" w:pos="83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4777F" w14:textId="77777777" w:rsidR="0046537D" w:rsidRPr="00DB6CC0" w:rsidRDefault="0046537D" w:rsidP="00012202">
            <w:pPr>
              <w:pStyle w:val="aa"/>
              <w:pageBreakBefore/>
              <w:tabs>
                <w:tab w:val="decimal" w:pos="0"/>
                <w:tab w:val="decimal" w:pos="834"/>
                <w:tab w:val="decimal" w:pos="1174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90B10" w14:textId="77777777" w:rsidR="0046537D" w:rsidRPr="00DB6CC0" w:rsidRDefault="0046537D" w:rsidP="00012202">
            <w:pPr>
              <w:pStyle w:val="aa"/>
              <w:pageBreakBefore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A7366" w14:textId="77777777" w:rsidR="0046537D" w:rsidRPr="00DB6CC0" w:rsidRDefault="0046537D" w:rsidP="00012202">
            <w:pPr>
              <w:pStyle w:val="aa"/>
              <w:pageBreakBefore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3E139B" w:rsidRPr="00DB6CC0" w14:paraId="28241F6C" w14:textId="77777777" w:rsidTr="0046537D">
        <w:trPr>
          <w:jc w:val="center"/>
        </w:trPr>
        <w:tc>
          <w:tcPr>
            <w:tcW w:w="10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BA0A9" w14:textId="77777777" w:rsidR="003E139B" w:rsidRPr="00DB6CC0" w:rsidRDefault="003E139B" w:rsidP="00012202">
            <w:pPr>
              <w:pStyle w:val="aa"/>
              <w:suppressAutoHyphens w:val="0"/>
              <w:spacing w:before="120" w:line="240" w:lineRule="exact"/>
              <w:ind w:left="284"/>
              <w:rPr>
                <w:color w:val="000000" w:themeColor="text1"/>
                <w:sz w:val="26"/>
                <w:szCs w:val="26"/>
              </w:rPr>
            </w:pPr>
            <w:bookmarkStart w:id="20" w:name="_Hlk200985296"/>
            <w:r w:rsidRPr="00DB6CC0">
              <w:rPr>
                <w:color w:val="000000" w:themeColor="text1"/>
                <w:sz w:val="26"/>
                <w:szCs w:val="26"/>
              </w:rPr>
              <w:t>Итого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F5B8C" w14:textId="77777777" w:rsidR="003E139B" w:rsidRPr="00DB6CC0" w:rsidRDefault="003E139B" w:rsidP="00012202">
            <w:pPr>
              <w:pStyle w:val="aa"/>
              <w:suppressAutoHyphens w:val="0"/>
              <w:spacing w:before="120" w:line="240" w:lineRule="exact"/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7CFEB" w14:textId="53339EA9" w:rsidR="003E139B" w:rsidRPr="00DB6CC0" w:rsidRDefault="008125C7" w:rsidP="00012202">
            <w:pPr>
              <w:pStyle w:val="aa"/>
              <w:tabs>
                <w:tab w:val="decimal" w:pos="834"/>
              </w:tabs>
              <w:suppressAutoHyphens w:val="0"/>
              <w:spacing w:before="120" w:line="240" w:lineRule="exact"/>
              <w:ind w:left="0"/>
              <w:jc w:val="both"/>
              <w:rPr>
                <w:color w:val="000000" w:themeColor="text1"/>
                <w:spacing w:val="-4"/>
                <w:sz w:val="26"/>
                <w:szCs w:val="26"/>
                <w:highlight w:val="yellow"/>
              </w:rPr>
            </w:pPr>
            <w:r w:rsidRPr="00DB6CC0">
              <w:rPr>
                <w:color w:val="000000" w:themeColor="text1"/>
                <w:spacing w:val="-4"/>
                <w:sz w:val="26"/>
                <w:szCs w:val="26"/>
              </w:rPr>
              <w:t>8</w:t>
            </w:r>
            <w:r w:rsidR="00AC7132" w:rsidRPr="00DB6CC0">
              <w:rPr>
                <w:color w:val="000000" w:themeColor="text1"/>
                <w:spacing w:val="-4"/>
                <w:sz w:val="26"/>
                <w:szCs w:val="26"/>
              </w:rPr>
              <w:t>7</w:t>
            </w:r>
            <w:r w:rsidR="0076123A" w:rsidRPr="00DB6CC0">
              <w:rPr>
                <w:color w:val="000000" w:themeColor="text1"/>
                <w:spacing w:val="-4"/>
                <w:sz w:val="26"/>
                <w:szCs w:val="26"/>
              </w:rPr>
              <w:t>5</w:t>
            </w:r>
            <w:r w:rsidR="0075319A" w:rsidRPr="00DB6CC0">
              <w:rPr>
                <w:color w:val="000000" w:themeColor="text1"/>
                <w:spacing w:val="-4"/>
                <w:sz w:val="26"/>
                <w:szCs w:val="26"/>
              </w:rPr>
              <w:t> </w:t>
            </w:r>
            <w:r w:rsidR="00EA6B81" w:rsidRPr="00DB6CC0">
              <w:rPr>
                <w:color w:val="000000" w:themeColor="text1"/>
                <w:spacing w:val="-4"/>
                <w:sz w:val="26"/>
                <w:szCs w:val="26"/>
              </w:rPr>
              <w:t>052</w:t>
            </w:r>
            <w:r w:rsidR="0075319A" w:rsidRPr="00DB6CC0">
              <w:rPr>
                <w:color w:val="000000" w:themeColor="text1"/>
                <w:spacing w:val="-4"/>
                <w:sz w:val="26"/>
                <w:szCs w:val="26"/>
              </w:rPr>
              <w:t>,</w:t>
            </w:r>
            <w:r w:rsidR="00EA6B81" w:rsidRPr="00DB6CC0">
              <w:rPr>
                <w:color w:val="000000" w:themeColor="text1"/>
                <w:spacing w:val="-4"/>
                <w:sz w:val="26"/>
                <w:szCs w:val="26"/>
              </w:rPr>
              <w:t>5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03DD7" w14:textId="7306371F" w:rsidR="003E139B" w:rsidRPr="00DB6CC0" w:rsidRDefault="00AC7132" w:rsidP="00012202">
            <w:pPr>
              <w:pStyle w:val="aa"/>
              <w:tabs>
                <w:tab w:val="decimal" w:pos="1174"/>
              </w:tabs>
              <w:suppressAutoHyphens w:val="0"/>
              <w:spacing w:before="120"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DB6CC0">
              <w:rPr>
                <w:color w:val="000000" w:themeColor="text1"/>
                <w:sz w:val="26"/>
                <w:szCs w:val="26"/>
              </w:rPr>
              <w:t>662 </w:t>
            </w:r>
            <w:r w:rsidR="0076123A" w:rsidRPr="00DB6CC0">
              <w:rPr>
                <w:color w:val="000000" w:themeColor="text1"/>
                <w:sz w:val="26"/>
                <w:szCs w:val="26"/>
              </w:rPr>
              <w:t>922</w:t>
            </w:r>
            <w:r w:rsidR="00550853" w:rsidRPr="00DB6CC0">
              <w:rPr>
                <w:color w:val="000000" w:themeColor="text1"/>
                <w:sz w:val="26"/>
                <w:szCs w:val="26"/>
              </w:rPr>
              <w:t>,</w:t>
            </w:r>
            <w:r w:rsidR="0076123A" w:rsidRPr="00DB6CC0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14848" w14:textId="797ED3B4" w:rsidR="003E139B" w:rsidRPr="00DB6CC0" w:rsidRDefault="003E139B" w:rsidP="00012202">
            <w:pPr>
              <w:pStyle w:val="aa"/>
              <w:suppressAutoHyphens w:val="0"/>
              <w:spacing w:before="120" w:line="240" w:lineRule="exact"/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ED091" w14:textId="77777777" w:rsidR="003E139B" w:rsidRPr="00DB6CC0" w:rsidRDefault="003E139B" w:rsidP="00012202">
            <w:pPr>
              <w:pStyle w:val="aa"/>
              <w:suppressAutoHyphens w:val="0"/>
              <w:spacing w:before="120" w:line="240" w:lineRule="exact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  <w:bookmarkEnd w:id="2"/>
      <w:bookmarkEnd w:id="20"/>
    </w:tbl>
    <w:p w14:paraId="724238DF" w14:textId="718CC070" w:rsidR="00A8071A" w:rsidRDefault="00A8071A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3FBF8B96" w14:textId="3B67D81D" w:rsidR="00A8071A" w:rsidRDefault="00A8071A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19DAA296" w14:textId="739C03FE" w:rsidR="0046537D" w:rsidRDefault="0046537D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43522D9F" w14:textId="42ACFA76" w:rsidR="0046537D" w:rsidRDefault="0046537D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01116892" w14:textId="13E56B81" w:rsidR="0046537D" w:rsidRDefault="0046537D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6359EBC2" w14:textId="0BB66A27" w:rsidR="0046537D" w:rsidRDefault="0046537D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70130EEA" w14:textId="2630226B" w:rsidR="0046537D" w:rsidRDefault="0046537D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1FA51CA5" w14:textId="1C489B25" w:rsidR="0046537D" w:rsidRDefault="0046537D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28748C92" w14:textId="1A418460" w:rsidR="0046537D" w:rsidRDefault="0046537D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5E80075A" w14:textId="70A6F58A" w:rsidR="0046537D" w:rsidRDefault="0046537D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502693E9" w14:textId="73053752" w:rsidR="0046537D" w:rsidRDefault="0046537D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2A283149" w14:textId="62F797F5" w:rsidR="0046537D" w:rsidRDefault="0046537D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4F8D750F" w14:textId="00D09F3D" w:rsidR="0046537D" w:rsidRDefault="0046537D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5E799205" w14:textId="78E39FC2" w:rsidR="0046537D" w:rsidRDefault="0046537D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4F74C7E4" w14:textId="4E255DC1" w:rsidR="0046537D" w:rsidRDefault="0046537D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0A8A8C7C" w14:textId="003C1C96" w:rsidR="0046537D" w:rsidRDefault="0046537D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1D214810" w14:textId="20D64FAE" w:rsidR="0046537D" w:rsidRDefault="0046537D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58BB7B1C" w14:textId="2B6EC427" w:rsidR="0046537D" w:rsidRDefault="0046537D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5367E3FC" w14:textId="53A20FE4" w:rsidR="0046537D" w:rsidRDefault="0046537D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0B487366" w14:textId="757FD429" w:rsidR="0046537D" w:rsidRDefault="0046537D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57B3DA45" w14:textId="77777777" w:rsidR="0046537D" w:rsidRDefault="0046537D" w:rsidP="000F128F">
      <w:pPr>
        <w:pStyle w:val="aa"/>
        <w:spacing w:line="240" w:lineRule="exact"/>
        <w:ind w:left="0"/>
        <w:rPr>
          <w:color w:val="000000" w:themeColor="text1"/>
          <w:sz w:val="24"/>
          <w:szCs w:val="24"/>
        </w:rPr>
      </w:pPr>
    </w:p>
    <w:p w14:paraId="43EFC464" w14:textId="77777777" w:rsidR="003903D7" w:rsidRPr="00C56738" w:rsidRDefault="003903D7" w:rsidP="0046537D">
      <w:pPr>
        <w:pStyle w:val="aa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  <w:r w:rsidRPr="00C56738">
        <w:rPr>
          <w:color w:val="000000" w:themeColor="text1"/>
          <w:sz w:val="24"/>
          <w:szCs w:val="24"/>
        </w:rPr>
        <w:t>–</w:t>
      </w:r>
      <w:r w:rsidR="000F128F" w:rsidRPr="00C56738">
        <w:rPr>
          <w:color w:val="000000" w:themeColor="text1"/>
          <w:sz w:val="24"/>
          <w:szCs w:val="24"/>
        </w:rPr>
        <w:t>––––––––––––––––––––</w:t>
      </w:r>
    </w:p>
    <w:p w14:paraId="3E23DFD2" w14:textId="77777777" w:rsidR="00E932FC" w:rsidRPr="00C56738" w:rsidRDefault="003903D7" w:rsidP="0046537D">
      <w:pPr>
        <w:suppressAutoHyphens/>
        <w:autoSpaceDE w:val="0"/>
        <w:autoSpaceDN w:val="0"/>
        <w:adjustRightInd w:val="0"/>
        <w:spacing w:line="240" w:lineRule="exact"/>
        <w:jc w:val="both"/>
        <w:rPr>
          <w:color w:val="000000" w:themeColor="text1"/>
          <w:sz w:val="24"/>
          <w:szCs w:val="24"/>
        </w:rPr>
      </w:pPr>
      <w:r w:rsidRPr="00C56738">
        <w:rPr>
          <w:color w:val="000000" w:themeColor="text1"/>
          <w:sz w:val="24"/>
          <w:szCs w:val="24"/>
        </w:rPr>
        <w:t>*</w:t>
      </w:r>
      <w:r w:rsidR="00E932FC" w:rsidRPr="00C56738">
        <w:rPr>
          <w:color w:val="000000" w:themeColor="text1"/>
          <w:sz w:val="24"/>
          <w:szCs w:val="24"/>
        </w:rPr>
        <w:t> </w:t>
      </w:r>
      <w:r w:rsidR="005E3048" w:rsidRPr="00C56738">
        <w:rPr>
          <w:color w:val="000000" w:themeColor="text1"/>
          <w:sz w:val="24"/>
          <w:szCs w:val="24"/>
        </w:rPr>
        <w:t>В ГНТП могут включаться в установленном порядке задания со сроком завершения реализации их отдельных этапов после 20</w:t>
      </w:r>
      <w:r w:rsidR="00E932FC" w:rsidRPr="00C56738">
        <w:rPr>
          <w:color w:val="000000" w:themeColor="text1"/>
          <w:sz w:val="24"/>
          <w:szCs w:val="24"/>
        </w:rPr>
        <w:t>30</w:t>
      </w:r>
      <w:r w:rsidR="005E3048" w:rsidRPr="00C56738">
        <w:rPr>
          <w:color w:val="000000" w:themeColor="text1"/>
          <w:sz w:val="24"/>
          <w:szCs w:val="24"/>
        </w:rPr>
        <w:t xml:space="preserve"> года</w:t>
      </w:r>
      <w:r w:rsidRPr="00C56738">
        <w:rPr>
          <w:color w:val="000000" w:themeColor="text1"/>
          <w:sz w:val="24"/>
          <w:szCs w:val="24"/>
        </w:rPr>
        <w:t>.</w:t>
      </w:r>
    </w:p>
    <w:p w14:paraId="4201F977" w14:textId="2F59DF24" w:rsidR="00D63C04" w:rsidRPr="00C56738" w:rsidRDefault="003002C8" w:rsidP="0046537D">
      <w:pPr>
        <w:suppressAutoHyphens/>
        <w:autoSpaceDE w:val="0"/>
        <w:autoSpaceDN w:val="0"/>
        <w:adjustRightInd w:val="0"/>
        <w:spacing w:line="240" w:lineRule="exact"/>
        <w:jc w:val="both"/>
        <w:rPr>
          <w:color w:val="000000" w:themeColor="text1"/>
          <w:sz w:val="24"/>
          <w:szCs w:val="24"/>
        </w:rPr>
      </w:pPr>
      <w:r w:rsidRPr="00C56738">
        <w:rPr>
          <w:color w:val="000000" w:themeColor="text1"/>
          <w:sz w:val="24"/>
          <w:szCs w:val="24"/>
        </w:rPr>
        <w:t>** </w:t>
      </w:r>
      <w:r w:rsidR="005E3048" w:rsidRPr="00C56738">
        <w:rPr>
          <w:color w:val="000000" w:themeColor="text1"/>
          <w:sz w:val="24"/>
          <w:szCs w:val="24"/>
        </w:rPr>
        <w:t>Финансирование осуществляется в пределах средств, предусматриваемых соответствующим государственным органам и</w:t>
      </w:r>
      <w:r w:rsidR="0046537D">
        <w:rPr>
          <w:color w:val="000000" w:themeColor="text1"/>
          <w:sz w:val="24"/>
          <w:szCs w:val="24"/>
        </w:rPr>
        <w:t xml:space="preserve"> </w:t>
      </w:r>
      <w:r w:rsidR="005E3048" w:rsidRPr="00C56738">
        <w:rPr>
          <w:color w:val="000000" w:themeColor="text1"/>
          <w:sz w:val="24"/>
          <w:szCs w:val="24"/>
        </w:rPr>
        <w:t>организациям в</w:t>
      </w:r>
      <w:r w:rsidR="00E932FC" w:rsidRPr="00C56738">
        <w:rPr>
          <w:color w:val="000000" w:themeColor="text1"/>
          <w:sz w:val="24"/>
          <w:szCs w:val="24"/>
        </w:rPr>
        <w:t xml:space="preserve"> </w:t>
      </w:r>
      <w:r w:rsidR="005E3048" w:rsidRPr="00C56738">
        <w:rPr>
          <w:color w:val="000000" w:themeColor="text1"/>
          <w:sz w:val="24"/>
          <w:szCs w:val="24"/>
        </w:rPr>
        <w:t>республиканском и местных бюджетах на очередной финансовый год, а также за счет иных источников, не запрещенных законодательством</w:t>
      </w:r>
      <w:r w:rsidR="003903D7" w:rsidRPr="00C56738">
        <w:rPr>
          <w:color w:val="000000" w:themeColor="text1"/>
          <w:sz w:val="24"/>
          <w:szCs w:val="24"/>
        </w:rPr>
        <w:t>.</w:t>
      </w:r>
    </w:p>
    <w:p w14:paraId="60CC1130" w14:textId="77777777" w:rsidR="00D63C04" w:rsidRPr="00C56738" w:rsidRDefault="00D63C04" w:rsidP="00503416">
      <w:pPr>
        <w:ind w:left="5103" w:firstLine="0"/>
        <w:rPr>
          <w:color w:val="000000" w:themeColor="text1"/>
          <w:sz w:val="18"/>
          <w:szCs w:val="18"/>
        </w:rPr>
        <w:sectPr w:rsidR="00D63C04" w:rsidRPr="00C56738" w:rsidSect="00DB6CC0">
          <w:pgSz w:w="16840" w:h="11907" w:orient="landscape" w:code="9"/>
          <w:pgMar w:top="1701" w:right="851" w:bottom="567" w:left="851" w:header="720" w:footer="720" w:gutter="0"/>
          <w:pgNumType w:start="1"/>
          <w:cols w:space="720"/>
          <w:titlePg/>
          <w:docGrid w:linePitch="408"/>
        </w:sectPr>
      </w:pPr>
    </w:p>
    <w:p w14:paraId="33086657" w14:textId="77777777" w:rsidR="007E68A4" w:rsidRPr="005E03AB" w:rsidRDefault="007E68A4" w:rsidP="007E68A4">
      <w:pPr>
        <w:spacing w:after="120" w:line="280" w:lineRule="exact"/>
        <w:ind w:left="12332" w:firstLine="0"/>
        <w:rPr>
          <w:bCs/>
          <w:szCs w:val="30"/>
        </w:rPr>
      </w:pPr>
      <w:r>
        <w:rPr>
          <w:bCs/>
          <w:szCs w:val="30"/>
        </w:rPr>
        <w:lastRenderedPageBreak/>
        <w:t>УТВЕРЖДЕНО</w:t>
      </w:r>
    </w:p>
    <w:p w14:paraId="6514D3F8" w14:textId="2ED36A6F" w:rsidR="00944153" w:rsidRPr="005E03AB" w:rsidRDefault="007E68A4" w:rsidP="0046537D">
      <w:pPr>
        <w:spacing w:line="280" w:lineRule="exact"/>
        <w:ind w:left="12333" w:firstLine="0"/>
        <w:rPr>
          <w:bCs/>
          <w:szCs w:val="30"/>
        </w:rPr>
      </w:pPr>
      <w:r>
        <w:rPr>
          <w:bCs/>
          <w:szCs w:val="30"/>
        </w:rPr>
        <w:t>П</w:t>
      </w:r>
      <w:r w:rsidR="00944153" w:rsidRPr="005E03AB">
        <w:rPr>
          <w:bCs/>
          <w:szCs w:val="30"/>
        </w:rPr>
        <w:t>остановлени</w:t>
      </w:r>
      <w:r>
        <w:rPr>
          <w:bCs/>
          <w:szCs w:val="30"/>
        </w:rPr>
        <w:t>е</w:t>
      </w:r>
    </w:p>
    <w:p w14:paraId="6B14C861" w14:textId="77777777" w:rsidR="00944153" w:rsidRPr="005E03AB" w:rsidRDefault="00944153" w:rsidP="0046537D">
      <w:pPr>
        <w:spacing w:line="280" w:lineRule="exact"/>
        <w:ind w:left="12333" w:firstLine="0"/>
        <w:rPr>
          <w:bCs/>
          <w:szCs w:val="30"/>
        </w:rPr>
      </w:pPr>
      <w:r w:rsidRPr="005E03AB">
        <w:rPr>
          <w:bCs/>
          <w:szCs w:val="30"/>
        </w:rPr>
        <w:t>Совета Министров</w:t>
      </w:r>
    </w:p>
    <w:p w14:paraId="175811AC" w14:textId="77777777" w:rsidR="00944153" w:rsidRPr="005E03AB" w:rsidRDefault="00944153" w:rsidP="0046537D">
      <w:pPr>
        <w:spacing w:line="280" w:lineRule="exact"/>
        <w:ind w:left="12333" w:firstLine="0"/>
        <w:rPr>
          <w:bCs/>
          <w:szCs w:val="30"/>
        </w:rPr>
      </w:pPr>
      <w:r w:rsidRPr="005E03AB">
        <w:rPr>
          <w:bCs/>
          <w:szCs w:val="30"/>
        </w:rPr>
        <w:t>Республики Беларусь</w:t>
      </w:r>
    </w:p>
    <w:p w14:paraId="28AAC4A2" w14:textId="7F28340D" w:rsidR="00944153" w:rsidRPr="005E03AB" w:rsidRDefault="00872029" w:rsidP="0046537D">
      <w:pPr>
        <w:spacing w:line="280" w:lineRule="exact"/>
        <w:ind w:left="12333" w:firstLine="0"/>
        <w:rPr>
          <w:bCs/>
          <w:szCs w:val="30"/>
        </w:rPr>
      </w:pPr>
      <w:r>
        <w:rPr>
          <w:bCs/>
          <w:szCs w:val="30"/>
        </w:rPr>
        <w:t>10.12.2025   № 717</w:t>
      </w:r>
    </w:p>
    <w:p w14:paraId="3668B53F" w14:textId="46557AAE" w:rsidR="003E3B1E" w:rsidRDefault="003E3B1E" w:rsidP="00B96A9A">
      <w:pPr>
        <w:spacing w:line="280" w:lineRule="exact"/>
        <w:ind w:firstLine="0"/>
        <w:rPr>
          <w:szCs w:val="30"/>
        </w:rPr>
      </w:pPr>
    </w:p>
    <w:p w14:paraId="58504066" w14:textId="77777777" w:rsidR="0046537D" w:rsidRPr="00C56738" w:rsidRDefault="0046537D" w:rsidP="00B96A9A">
      <w:pPr>
        <w:spacing w:line="280" w:lineRule="exact"/>
        <w:ind w:firstLine="0"/>
        <w:rPr>
          <w:bCs/>
          <w:color w:val="000000" w:themeColor="text1"/>
          <w:szCs w:val="30"/>
          <w:lang w:eastAsia="en-US"/>
        </w:rPr>
      </w:pPr>
    </w:p>
    <w:p w14:paraId="69FE073A" w14:textId="77777777" w:rsidR="00D63C04" w:rsidRPr="00C56738" w:rsidRDefault="00D63C04" w:rsidP="00B96A9A">
      <w:pPr>
        <w:spacing w:line="280" w:lineRule="exact"/>
        <w:ind w:firstLine="0"/>
        <w:jc w:val="both"/>
        <w:outlineLvl w:val="1"/>
        <w:rPr>
          <w:bCs/>
          <w:color w:val="000000" w:themeColor="text1"/>
          <w:szCs w:val="30"/>
          <w:lang w:eastAsia="en-US"/>
        </w:rPr>
      </w:pPr>
      <w:r w:rsidRPr="00C56738">
        <w:rPr>
          <w:bCs/>
          <w:color w:val="000000" w:themeColor="text1"/>
          <w:szCs w:val="30"/>
          <w:lang w:eastAsia="en-US"/>
        </w:rPr>
        <w:t>ПЕРЕЧЕНЬ</w:t>
      </w:r>
    </w:p>
    <w:p w14:paraId="51683800" w14:textId="17EDFA65" w:rsidR="00D63C04" w:rsidRPr="00C56738" w:rsidRDefault="00D63C04" w:rsidP="0046537D">
      <w:pPr>
        <w:suppressAutoHyphens/>
        <w:spacing w:before="120" w:line="280" w:lineRule="exact"/>
        <w:ind w:right="9326" w:firstLine="0"/>
        <w:jc w:val="both"/>
        <w:rPr>
          <w:bCs/>
          <w:color w:val="000000" w:themeColor="text1"/>
          <w:szCs w:val="30"/>
          <w:lang w:eastAsia="en-US"/>
        </w:rPr>
      </w:pPr>
      <w:r w:rsidRPr="00C56738">
        <w:rPr>
          <w:bCs/>
          <w:color w:val="000000" w:themeColor="text1"/>
          <w:szCs w:val="30"/>
          <w:lang w:eastAsia="en-US"/>
        </w:rPr>
        <w:t>региональных научно-технических программ на 202</w:t>
      </w:r>
      <w:r w:rsidR="00B96A9A" w:rsidRPr="00C56738">
        <w:rPr>
          <w:bCs/>
          <w:color w:val="000000" w:themeColor="text1"/>
          <w:szCs w:val="30"/>
          <w:lang w:eastAsia="en-US"/>
        </w:rPr>
        <w:t>6</w:t>
      </w:r>
      <w:r w:rsidR="0046537D">
        <w:rPr>
          <w:bCs/>
          <w:color w:val="000000" w:themeColor="text1"/>
          <w:szCs w:val="30"/>
          <w:lang w:eastAsia="en-US"/>
        </w:rPr>
        <w:t xml:space="preserve"> </w:t>
      </w:r>
      <w:r w:rsidRPr="00C56738">
        <w:rPr>
          <w:bCs/>
          <w:color w:val="000000" w:themeColor="text1"/>
          <w:szCs w:val="30"/>
          <w:lang w:eastAsia="en-US"/>
        </w:rPr>
        <w:t>–</w:t>
      </w:r>
      <w:r w:rsidR="0046537D">
        <w:rPr>
          <w:bCs/>
          <w:color w:val="000000" w:themeColor="text1"/>
          <w:szCs w:val="30"/>
          <w:lang w:eastAsia="en-US"/>
        </w:rPr>
        <w:t xml:space="preserve"> </w:t>
      </w:r>
      <w:r w:rsidRPr="00C56738">
        <w:rPr>
          <w:bCs/>
          <w:color w:val="000000" w:themeColor="text1"/>
          <w:szCs w:val="30"/>
          <w:lang w:eastAsia="en-US"/>
        </w:rPr>
        <w:t>20</w:t>
      </w:r>
      <w:r w:rsidR="00B96A9A" w:rsidRPr="00C56738">
        <w:rPr>
          <w:bCs/>
          <w:color w:val="000000" w:themeColor="text1"/>
          <w:szCs w:val="30"/>
          <w:lang w:eastAsia="en-US"/>
        </w:rPr>
        <w:t>30</w:t>
      </w:r>
      <w:r w:rsidRPr="00C56738">
        <w:rPr>
          <w:bCs/>
          <w:color w:val="000000" w:themeColor="text1"/>
          <w:szCs w:val="30"/>
          <w:lang w:eastAsia="en-US"/>
        </w:rPr>
        <w:t xml:space="preserve"> годы*</w:t>
      </w:r>
    </w:p>
    <w:p w14:paraId="2639427A" w14:textId="3E94767F" w:rsidR="00D63C04" w:rsidRPr="00C56738" w:rsidRDefault="00D63C04" w:rsidP="003E3B1E">
      <w:pPr>
        <w:pStyle w:val="aa"/>
        <w:suppressAutoHyphens w:val="0"/>
        <w:spacing w:line="280" w:lineRule="exact"/>
        <w:ind w:left="0"/>
        <w:jc w:val="both"/>
        <w:rPr>
          <w:color w:val="000000" w:themeColor="text1"/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703"/>
        <w:gridCol w:w="1423"/>
        <w:gridCol w:w="2131"/>
        <w:gridCol w:w="2271"/>
        <w:gridCol w:w="2495"/>
      </w:tblGrid>
      <w:tr w:rsidR="00C56738" w:rsidRPr="0046537D" w14:paraId="7BD4D8FE" w14:textId="77777777" w:rsidTr="0046537D">
        <w:trPr>
          <w:tblHeader/>
          <w:jc w:val="center"/>
        </w:trPr>
        <w:tc>
          <w:tcPr>
            <w:tcW w:w="10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0068A6" w14:textId="77777777" w:rsidR="00E93E92" w:rsidRDefault="00A044BF" w:rsidP="0046537D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46537D">
              <w:rPr>
                <w:color w:val="000000" w:themeColor="text1"/>
                <w:sz w:val="26"/>
                <w:szCs w:val="26"/>
                <w:lang w:eastAsia="ru-RU"/>
              </w:rPr>
              <w:t>Наименование региональных научно-технических программ,</w:t>
            </w:r>
          </w:p>
          <w:p w14:paraId="5C9D8879" w14:textId="7B6E996A" w:rsidR="00A044BF" w:rsidRPr="0046537D" w:rsidRDefault="00A044BF" w:rsidP="0046537D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46537D">
              <w:rPr>
                <w:color w:val="000000" w:themeColor="text1"/>
                <w:sz w:val="26"/>
                <w:szCs w:val="26"/>
                <w:lang w:eastAsia="ru-RU"/>
              </w:rPr>
              <w:t>срок реализации</w:t>
            </w:r>
          </w:p>
        </w:tc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97362" w14:textId="77777777" w:rsidR="00A044BF" w:rsidRPr="0046537D" w:rsidRDefault="00A044BF" w:rsidP="0046537D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46537D">
              <w:rPr>
                <w:color w:val="000000" w:themeColor="text1"/>
                <w:sz w:val="26"/>
                <w:szCs w:val="26"/>
                <w:lang w:eastAsia="ru-RU"/>
              </w:rPr>
              <w:t>Основные цели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3FE3" w14:textId="1007865F" w:rsidR="00A044BF" w:rsidRPr="0046537D" w:rsidRDefault="00A044BF" w:rsidP="0046537D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46537D">
              <w:rPr>
                <w:color w:val="000000" w:themeColor="text1"/>
                <w:sz w:val="26"/>
                <w:szCs w:val="26"/>
                <w:lang w:eastAsia="ru-RU"/>
              </w:rPr>
              <w:t>Объемы финансирования**,</w:t>
            </w:r>
            <w:r w:rsidR="0046537D">
              <w:rPr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46537D">
              <w:rPr>
                <w:color w:val="000000" w:themeColor="text1"/>
                <w:sz w:val="26"/>
                <w:szCs w:val="26"/>
                <w:lang w:eastAsia="ru-RU"/>
              </w:rPr>
              <w:t>тыс. рублей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B8D4D" w14:textId="77777777" w:rsidR="00A044BF" w:rsidRPr="0046537D" w:rsidRDefault="00A044BF" w:rsidP="0046537D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46537D">
              <w:rPr>
                <w:color w:val="000000" w:themeColor="text1"/>
                <w:sz w:val="26"/>
                <w:szCs w:val="26"/>
                <w:lang w:eastAsia="ru-RU"/>
              </w:rPr>
              <w:t>Государственные заказчики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63E6E7D" w14:textId="77777777" w:rsidR="0046537D" w:rsidRDefault="00A044BF" w:rsidP="0046537D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46537D">
              <w:rPr>
                <w:color w:val="000000" w:themeColor="text1"/>
                <w:sz w:val="26"/>
                <w:szCs w:val="26"/>
                <w:lang w:eastAsia="ru-RU"/>
              </w:rPr>
              <w:t>Головные</w:t>
            </w:r>
          </w:p>
          <w:p w14:paraId="57F8B8C2" w14:textId="6BDA716E" w:rsidR="00A044BF" w:rsidRPr="0046537D" w:rsidRDefault="00A044BF" w:rsidP="0046537D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46537D">
              <w:rPr>
                <w:color w:val="000000" w:themeColor="text1"/>
                <w:sz w:val="26"/>
                <w:szCs w:val="26"/>
                <w:lang w:eastAsia="ru-RU"/>
              </w:rPr>
              <w:t>организации-исполнители</w:t>
            </w:r>
          </w:p>
        </w:tc>
      </w:tr>
      <w:tr w:rsidR="00C56738" w:rsidRPr="0046537D" w14:paraId="6D7D8AE1" w14:textId="77777777" w:rsidTr="0046537D">
        <w:trPr>
          <w:tblHeader/>
          <w:jc w:val="center"/>
        </w:trPr>
        <w:tc>
          <w:tcPr>
            <w:tcW w:w="10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EA19B" w14:textId="77777777" w:rsidR="00A044BF" w:rsidRPr="0046537D" w:rsidRDefault="00A044BF" w:rsidP="0046537D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987F" w14:textId="77777777" w:rsidR="00A044BF" w:rsidRPr="0046537D" w:rsidRDefault="00A044BF" w:rsidP="0046537D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F22D" w14:textId="0EFC3E32" w:rsidR="00A044BF" w:rsidRPr="0046537D" w:rsidRDefault="00A044BF" w:rsidP="0046537D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46537D">
              <w:rPr>
                <w:color w:val="000000" w:themeColor="text1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E3CE" w14:textId="574FEB21" w:rsidR="00A044BF" w:rsidRPr="0046537D" w:rsidRDefault="00A044BF" w:rsidP="0046537D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46537D">
              <w:rPr>
                <w:color w:val="000000" w:themeColor="text1"/>
                <w:spacing w:val="-12"/>
                <w:sz w:val="26"/>
                <w:szCs w:val="26"/>
                <w:lang w:eastAsia="ru-RU"/>
              </w:rPr>
              <w:t>в том числе за счет средств республиканского и местных бюджетов</w:t>
            </w: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1AFF" w14:textId="77777777" w:rsidR="00A044BF" w:rsidRPr="0046537D" w:rsidRDefault="00A044BF" w:rsidP="0046537D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607536" w14:textId="77777777" w:rsidR="00A044BF" w:rsidRPr="0046537D" w:rsidRDefault="00A044BF" w:rsidP="0046537D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C56738" w:rsidRPr="00C56738" w14:paraId="3E06BD99" w14:textId="77777777" w:rsidTr="0046537D">
        <w:trPr>
          <w:trHeight w:val="162"/>
          <w:tblHeader/>
          <w:jc w:val="center"/>
        </w:trPr>
        <w:tc>
          <w:tcPr>
            <w:tcW w:w="10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F8D407" w14:textId="77777777" w:rsidR="0015436C" w:rsidRPr="0046537D" w:rsidRDefault="0015436C" w:rsidP="0046537D">
            <w:pPr>
              <w:spacing w:line="240" w:lineRule="exact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EAD506" w14:textId="77777777" w:rsidR="0015436C" w:rsidRPr="0046537D" w:rsidRDefault="0015436C" w:rsidP="0046537D">
            <w:pPr>
              <w:spacing w:line="240" w:lineRule="exact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FB4821" w14:textId="77777777" w:rsidR="0015436C" w:rsidRPr="0046537D" w:rsidRDefault="0015436C" w:rsidP="0046537D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0B0B0F" w14:textId="77777777" w:rsidR="0015436C" w:rsidRPr="0046537D" w:rsidRDefault="0015436C" w:rsidP="0046537D">
            <w:pPr>
              <w:pStyle w:val="aa"/>
              <w:suppressAutoHyphens w:val="0"/>
              <w:spacing w:line="240" w:lineRule="exact"/>
              <w:ind w:left="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B3F599" w14:textId="77777777" w:rsidR="0015436C" w:rsidRPr="0046537D" w:rsidRDefault="0015436C" w:rsidP="0046537D">
            <w:pPr>
              <w:spacing w:line="240" w:lineRule="exact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E1BC6F" w14:textId="77777777" w:rsidR="0015436C" w:rsidRPr="0046537D" w:rsidRDefault="0015436C" w:rsidP="0046537D">
            <w:pPr>
              <w:spacing w:line="240" w:lineRule="exact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56738" w:rsidRPr="00C56738" w14:paraId="48342F55" w14:textId="77777777" w:rsidTr="0046537D">
        <w:trPr>
          <w:jc w:val="center"/>
        </w:trPr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</w:tcPr>
          <w:p w14:paraId="1ADE2207" w14:textId="6A573575" w:rsidR="0015436C" w:rsidRPr="0046537D" w:rsidRDefault="0015436C" w:rsidP="0046537D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12202">
              <w:rPr>
                <w:color w:val="000000" w:themeColor="text1"/>
                <w:spacing w:val="-12"/>
                <w:sz w:val="26"/>
                <w:szCs w:val="26"/>
              </w:rPr>
              <w:t>1. </w:t>
            </w:r>
            <w:r w:rsidR="00E93E92" w:rsidRPr="00012202">
              <w:rPr>
                <w:color w:val="000000" w:themeColor="text1"/>
                <w:spacing w:val="-12"/>
                <w:sz w:val="26"/>
                <w:szCs w:val="26"/>
              </w:rPr>
              <w:t>Региональная научно-тех</w:t>
            </w:r>
            <w:r w:rsidR="00012202" w:rsidRPr="00012202">
              <w:rPr>
                <w:color w:val="000000" w:themeColor="text1"/>
                <w:spacing w:val="-12"/>
                <w:sz w:val="26"/>
                <w:szCs w:val="26"/>
              </w:rPr>
              <w:softHyphen/>
            </w:r>
            <w:r w:rsidR="00E93E92" w:rsidRPr="00012202">
              <w:rPr>
                <w:color w:val="000000" w:themeColor="text1"/>
                <w:spacing w:val="-12"/>
                <w:sz w:val="26"/>
                <w:szCs w:val="26"/>
              </w:rPr>
              <w:t xml:space="preserve">ническая программа </w:t>
            </w:r>
            <w:r w:rsidR="00E93E92" w:rsidRPr="00012202">
              <w:rPr>
                <w:color w:val="000000" w:themeColor="text1"/>
                <w:spacing w:val="-12"/>
                <w:sz w:val="26"/>
                <w:szCs w:val="26"/>
                <w:lang w:eastAsia="ru-RU"/>
              </w:rPr>
              <w:t xml:space="preserve">(далее – </w:t>
            </w:r>
            <w:r w:rsidR="00E93E92" w:rsidRPr="0046537D">
              <w:rPr>
                <w:color w:val="000000" w:themeColor="text1"/>
                <w:sz w:val="26"/>
                <w:szCs w:val="26"/>
                <w:lang w:eastAsia="ru-RU"/>
              </w:rPr>
              <w:t>РНТП)</w:t>
            </w:r>
            <w:r w:rsidRPr="0046537D">
              <w:rPr>
                <w:color w:val="000000" w:themeColor="text1"/>
                <w:sz w:val="26"/>
                <w:szCs w:val="26"/>
              </w:rPr>
              <w:t xml:space="preserve"> ”Инновационное развитие Брестской об</w:t>
            </w:r>
            <w:r w:rsidRPr="0046537D">
              <w:rPr>
                <w:color w:val="000000" w:themeColor="text1"/>
                <w:spacing w:val="-4"/>
                <w:sz w:val="26"/>
                <w:szCs w:val="26"/>
              </w:rPr>
              <w:t>ласти“, 20</w:t>
            </w:r>
            <w:r w:rsidR="00CB58EE" w:rsidRPr="0046537D">
              <w:rPr>
                <w:color w:val="000000" w:themeColor="text1"/>
                <w:spacing w:val="-4"/>
                <w:sz w:val="26"/>
                <w:szCs w:val="26"/>
              </w:rPr>
              <w:t>26</w:t>
            </w:r>
            <w:r w:rsidR="00012202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46537D">
              <w:rPr>
                <w:color w:val="000000" w:themeColor="text1"/>
                <w:spacing w:val="-4"/>
                <w:sz w:val="26"/>
                <w:szCs w:val="26"/>
              </w:rPr>
              <w:t>–</w:t>
            </w:r>
            <w:r w:rsidR="00012202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46537D">
              <w:rPr>
                <w:color w:val="000000" w:themeColor="text1"/>
                <w:spacing w:val="-4"/>
                <w:sz w:val="26"/>
                <w:szCs w:val="26"/>
              </w:rPr>
              <w:t>20</w:t>
            </w:r>
            <w:r w:rsidR="00CB58EE" w:rsidRPr="0046537D">
              <w:rPr>
                <w:color w:val="000000" w:themeColor="text1"/>
                <w:spacing w:val="-4"/>
                <w:sz w:val="26"/>
                <w:szCs w:val="26"/>
              </w:rPr>
              <w:t>30</w:t>
            </w:r>
            <w:r w:rsidRPr="0046537D">
              <w:rPr>
                <w:color w:val="000000" w:themeColor="text1"/>
                <w:spacing w:val="-4"/>
                <w:sz w:val="26"/>
                <w:szCs w:val="26"/>
              </w:rPr>
              <w:t xml:space="preserve"> годы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</w:tcPr>
          <w:p w14:paraId="56CC2854" w14:textId="3FFEB2E1" w:rsidR="00814E09" w:rsidRPr="0046537D" w:rsidRDefault="00814E09" w:rsidP="0046537D">
            <w:pPr>
              <w:spacing w:after="120" w:line="240" w:lineRule="exact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развитие, формирование и</w:t>
            </w:r>
            <w:r w:rsidR="0046537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6537D">
              <w:rPr>
                <w:color w:val="000000" w:themeColor="text1"/>
                <w:sz w:val="26"/>
                <w:szCs w:val="26"/>
              </w:rPr>
              <w:t>внедрение инновационных</w:t>
            </w:r>
            <w:r w:rsidR="0084034F" w:rsidRPr="0046537D">
              <w:rPr>
                <w:color w:val="000000" w:themeColor="text1"/>
                <w:sz w:val="26"/>
                <w:szCs w:val="26"/>
              </w:rPr>
              <w:t>, цифровых</w:t>
            </w:r>
            <w:r w:rsidR="00FD2868" w:rsidRPr="0046537D">
              <w:rPr>
                <w:color w:val="000000" w:themeColor="text1"/>
                <w:sz w:val="26"/>
                <w:szCs w:val="26"/>
              </w:rPr>
              <w:t xml:space="preserve">, аддитивных </w:t>
            </w:r>
            <w:r w:rsidR="008A1AF8" w:rsidRPr="0046537D">
              <w:rPr>
                <w:color w:val="000000" w:themeColor="text1"/>
                <w:sz w:val="26"/>
                <w:szCs w:val="26"/>
              </w:rPr>
              <w:t xml:space="preserve">и иных </w:t>
            </w:r>
            <w:r w:rsidRPr="0046537D">
              <w:rPr>
                <w:color w:val="000000" w:themeColor="text1"/>
                <w:sz w:val="26"/>
                <w:szCs w:val="26"/>
              </w:rPr>
              <w:t xml:space="preserve">технологий и разработок в реальный сектор экономики Брестской области, обеспечивающих </w:t>
            </w:r>
            <w:r w:rsidR="00983731">
              <w:rPr>
                <w:color w:val="000000" w:themeColor="text1"/>
                <w:sz w:val="26"/>
                <w:szCs w:val="26"/>
              </w:rPr>
              <w:t xml:space="preserve">ее </w:t>
            </w:r>
            <w:r w:rsidRPr="0046537D">
              <w:rPr>
                <w:color w:val="000000" w:themeColor="text1"/>
                <w:sz w:val="26"/>
                <w:szCs w:val="26"/>
              </w:rPr>
              <w:t>социально-экономическое развитие и повышение внутренней и внешней конкурентоспособности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</w:tcPr>
          <w:p w14:paraId="71340AC9" w14:textId="09F20487" w:rsidR="0015436C" w:rsidRPr="0046537D" w:rsidRDefault="00E24EC7" w:rsidP="0046537D">
            <w:pPr>
              <w:pStyle w:val="aa"/>
              <w:tabs>
                <w:tab w:val="decimal" w:pos="835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1 782,4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748EACEA" w14:textId="39A4B22E" w:rsidR="0015436C" w:rsidRPr="0046537D" w:rsidRDefault="00E24EC7" w:rsidP="0046537D">
            <w:pPr>
              <w:pStyle w:val="aa"/>
              <w:tabs>
                <w:tab w:val="decimal" w:pos="1258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464,9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208C7C6E" w14:textId="20169000" w:rsidR="0015436C" w:rsidRPr="0046537D" w:rsidRDefault="0015436C" w:rsidP="0046537D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Брестский облисполком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</w:tcPr>
          <w:p w14:paraId="3E406A20" w14:textId="7E9494BB" w:rsidR="0015436C" w:rsidRPr="0046537D" w:rsidRDefault="0015436C" w:rsidP="0046537D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учреждение образо</w:t>
            </w:r>
            <w:r w:rsidRPr="0046537D">
              <w:rPr>
                <w:color w:val="000000" w:themeColor="text1"/>
                <w:spacing w:val="-4"/>
                <w:sz w:val="26"/>
                <w:szCs w:val="26"/>
              </w:rPr>
              <w:t>вания ”Брестский го</w:t>
            </w:r>
            <w:r w:rsidR="0046537D" w:rsidRPr="0046537D">
              <w:rPr>
                <w:color w:val="000000" w:themeColor="text1"/>
                <w:spacing w:val="-4"/>
                <w:sz w:val="26"/>
                <w:szCs w:val="26"/>
              </w:rPr>
              <w:softHyphen/>
            </w:r>
            <w:r w:rsidRPr="0046537D">
              <w:rPr>
                <w:color w:val="000000" w:themeColor="text1"/>
                <w:sz w:val="26"/>
                <w:szCs w:val="26"/>
              </w:rPr>
              <w:t>сударственный технический университет“</w:t>
            </w:r>
          </w:p>
        </w:tc>
      </w:tr>
      <w:tr w:rsidR="00C56738" w:rsidRPr="00C56738" w14:paraId="3006064E" w14:textId="77777777" w:rsidTr="0046537D">
        <w:trPr>
          <w:jc w:val="center"/>
        </w:trPr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</w:tcPr>
          <w:p w14:paraId="269624FB" w14:textId="0923670D" w:rsidR="007A155E" w:rsidRPr="0046537D" w:rsidRDefault="00CB58EE" w:rsidP="0046537D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2.</w:t>
            </w:r>
            <w:r w:rsidRPr="0046537D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 w:rsidR="007A155E" w:rsidRPr="0046537D">
              <w:rPr>
                <w:color w:val="000000" w:themeColor="text1"/>
                <w:sz w:val="26"/>
                <w:szCs w:val="26"/>
              </w:rPr>
              <w:t>РНТП ”Инновационное развитие Витебской области“, 2026 – 2030 годы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</w:tcPr>
          <w:p w14:paraId="69156FD2" w14:textId="479209EE" w:rsidR="0084034F" w:rsidRPr="0046537D" w:rsidRDefault="00C37D54" w:rsidP="0046537D">
            <w:pPr>
              <w:pStyle w:val="aa"/>
              <w:suppressAutoHyphens w:val="0"/>
              <w:spacing w:after="120"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 xml:space="preserve">обеспечение устойчивого социально-экономического развития региона на основе проведения прикладных научных исследований, </w:t>
            </w:r>
            <w:r w:rsidR="0084034F" w:rsidRPr="0046537D">
              <w:rPr>
                <w:color w:val="000000" w:themeColor="text1"/>
                <w:sz w:val="26"/>
                <w:szCs w:val="26"/>
              </w:rPr>
              <w:t>разработок</w:t>
            </w:r>
            <w:r w:rsidRPr="0046537D">
              <w:rPr>
                <w:color w:val="000000" w:themeColor="text1"/>
                <w:sz w:val="26"/>
                <w:szCs w:val="26"/>
              </w:rPr>
              <w:t xml:space="preserve"> и внедрения</w:t>
            </w:r>
            <w:r w:rsidR="0084034F" w:rsidRPr="0046537D">
              <w:rPr>
                <w:color w:val="000000" w:themeColor="text1"/>
                <w:sz w:val="26"/>
                <w:szCs w:val="26"/>
              </w:rPr>
              <w:t xml:space="preserve"> инновационных, цифровых</w:t>
            </w:r>
            <w:r w:rsidR="00FD2868" w:rsidRPr="0046537D">
              <w:rPr>
                <w:color w:val="000000" w:themeColor="text1"/>
                <w:sz w:val="26"/>
                <w:szCs w:val="26"/>
              </w:rPr>
              <w:t xml:space="preserve">, аддитивных </w:t>
            </w:r>
            <w:r w:rsidR="008A1AF8" w:rsidRPr="0046537D">
              <w:rPr>
                <w:color w:val="000000" w:themeColor="text1"/>
                <w:sz w:val="26"/>
                <w:szCs w:val="26"/>
              </w:rPr>
              <w:t xml:space="preserve">и иных </w:t>
            </w:r>
            <w:r w:rsidR="0084034F" w:rsidRPr="0046537D">
              <w:rPr>
                <w:color w:val="000000" w:themeColor="text1"/>
                <w:sz w:val="26"/>
                <w:szCs w:val="26"/>
              </w:rPr>
              <w:t xml:space="preserve">технологий </w:t>
            </w:r>
            <w:r w:rsidRPr="0046537D">
              <w:rPr>
                <w:color w:val="000000" w:themeColor="text1"/>
                <w:sz w:val="26"/>
                <w:szCs w:val="26"/>
              </w:rPr>
              <w:t>в</w:t>
            </w:r>
            <w:r w:rsidR="0046537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6537D">
              <w:rPr>
                <w:color w:val="000000" w:themeColor="text1"/>
                <w:sz w:val="26"/>
                <w:szCs w:val="26"/>
              </w:rPr>
              <w:t>производство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</w:tcPr>
          <w:p w14:paraId="766FC5CB" w14:textId="7FB0C3AF" w:rsidR="00CB58EE" w:rsidRPr="0046537D" w:rsidRDefault="00D12783" w:rsidP="0046537D">
            <w:pPr>
              <w:pStyle w:val="aa"/>
              <w:tabs>
                <w:tab w:val="decimal" w:pos="835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9</w:t>
            </w:r>
            <w:r w:rsidR="00E24EC7" w:rsidRPr="0046537D">
              <w:rPr>
                <w:color w:val="000000" w:themeColor="text1"/>
                <w:sz w:val="26"/>
                <w:szCs w:val="26"/>
              </w:rPr>
              <w:t>0</w:t>
            </w:r>
            <w:r w:rsidR="00C37D54" w:rsidRPr="0046537D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3903FC46" w14:textId="23A9E8A3" w:rsidR="00CB58EE" w:rsidRPr="0046537D" w:rsidRDefault="00C37D54" w:rsidP="0046537D">
            <w:pPr>
              <w:pStyle w:val="aa"/>
              <w:tabs>
                <w:tab w:val="decimal" w:pos="1258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450,0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68F1E943" w14:textId="5878D754" w:rsidR="00CB58EE" w:rsidRPr="0046537D" w:rsidRDefault="000B409F" w:rsidP="0046537D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Витебский облисполком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</w:tcPr>
          <w:p w14:paraId="238E9565" w14:textId="251ACABD" w:rsidR="002406D6" w:rsidRPr="0046537D" w:rsidRDefault="002406D6" w:rsidP="0046537D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 xml:space="preserve">учреждение </w:t>
            </w:r>
            <w:r w:rsidRPr="0046537D">
              <w:rPr>
                <w:color w:val="000000" w:themeColor="text1"/>
                <w:spacing w:val="-8"/>
                <w:sz w:val="26"/>
                <w:szCs w:val="26"/>
              </w:rPr>
              <w:t>образования ”Витебский го</w:t>
            </w:r>
            <w:r w:rsidR="0046537D" w:rsidRPr="0046537D">
              <w:rPr>
                <w:color w:val="000000" w:themeColor="text1"/>
                <w:spacing w:val="-8"/>
                <w:sz w:val="26"/>
                <w:szCs w:val="26"/>
              </w:rPr>
              <w:softHyphen/>
            </w:r>
            <w:r w:rsidRPr="0046537D">
              <w:rPr>
                <w:color w:val="000000" w:themeColor="text1"/>
                <w:spacing w:val="-8"/>
                <w:sz w:val="26"/>
                <w:szCs w:val="26"/>
              </w:rPr>
              <w:t>сударственный</w:t>
            </w:r>
            <w:r w:rsidRPr="0046537D">
              <w:rPr>
                <w:color w:val="000000" w:themeColor="text1"/>
                <w:sz w:val="26"/>
                <w:szCs w:val="26"/>
              </w:rPr>
              <w:t xml:space="preserve"> технологический университет“</w:t>
            </w:r>
          </w:p>
        </w:tc>
      </w:tr>
      <w:tr w:rsidR="00C56738" w:rsidRPr="00C56738" w14:paraId="7761DBAC" w14:textId="77777777" w:rsidTr="0046537D">
        <w:trPr>
          <w:jc w:val="center"/>
        </w:trPr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</w:tcPr>
          <w:p w14:paraId="5FB09530" w14:textId="51CB2CE2" w:rsidR="008878CF" w:rsidRPr="0046537D" w:rsidRDefault="008878CF" w:rsidP="0046537D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lastRenderedPageBreak/>
              <w:t>3. РНТП ”Инновационное развитие Гомельской области“, 2026 – 2030 годы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</w:tcPr>
          <w:p w14:paraId="14584528" w14:textId="64717325" w:rsidR="00356D04" w:rsidRPr="0046537D" w:rsidRDefault="003C690C" w:rsidP="0046537D">
            <w:pPr>
              <w:pStyle w:val="aa"/>
              <w:suppressAutoHyphens w:val="0"/>
              <w:spacing w:after="120"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 xml:space="preserve">повышение </w:t>
            </w:r>
            <w:r w:rsidR="00356D04" w:rsidRPr="0046537D">
              <w:rPr>
                <w:color w:val="000000" w:themeColor="text1"/>
                <w:sz w:val="26"/>
                <w:szCs w:val="26"/>
              </w:rPr>
              <w:t>эффективности производства инновационной продукции на основе разработки и внедрения новых</w:t>
            </w:r>
            <w:r w:rsidR="00FD2868" w:rsidRPr="0046537D">
              <w:rPr>
                <w:color w:val="000000" w:themeColor="text1"/>
                <w:sz w:val="26"/>
                <w:szCs w:val="26"/>
              </w:rPr>
              <w:t>, цифровых</w:t>
            </w:r>
            <w:r w:rsidR="008A1AF8" w:rsidRPr="0046537D">
              <w:rPr>
                <w:color w:val="000000" w:themeColor="text1"/>
                <w:sz w:val="26"/>
                <w:szCs w:val="26"/>
              </w:rPr>
              <w:t xml:space="preserve">, </w:t>
            </w:r>
            <w:r w:rsidR="00FD2868" w:rsidRPr="0046537D">
              <w:rPr>
                <w:color w:val="000000" w:themeColor="text1"/>
                <w:sz w:val="26"/>
                <w:szCs w:val="26"/>
              </w:rPr>
              <w:t xml:space="preserve">аддитивных </w:t>
            </w:r>
            <w:r w:rsidR="008A1AF8" w:rsidRPr="0046537D">
              <w:rPr>
                <w:color w:val="000000" w:themeColor="text1"/>
                <w:sz w:val="26"/>
                <w:szCs w:val="26"/>
              </w:rPr>
              <w:t xml:space="preserve">и иных </w:t>
            </w:r>
            <w:r w:rsidR="00356D04" w:rsidRPr="0046537D">
              <w:rPr>
                <w:color w:val="000000" w:themeColor="text1"/>
                <w:sz w:val="26"/>
                <w:szCs w:val="26"/>
              </w:rPr>
              <w:t>технологий, обеспечивающих выполнение показателей социально-экономического развития Гомельского региона и</w:t>
            </w:r>
            <w:r w:rsidR="0046537D">
              <w:rPr>
                <w:color w:val="000000" w:themeColor="text1"/>
                <w:sz w:val="26"/>
                <w:szCs w:val="26"/>
              </w:rPr>
              <w:t xml:space="preserve"> </w:t>
            </w:r>
            <w:r w:rsidR="00356D04" w:rsidRPr="0046537D">
              <w:rPr>
                <w:color w:val="000000" w:themeColor="text1"/>
                <w:sz w:val="26"/>
                <w:szCs w:val="26"/>
              </w:rPr>
              <w:t>улучшение качества жизни</w:t>
            </w:r>
            <w:r w:rsidR="00983731">
              <w:rPr>
                <w:color w:val="000000" w:themeColor="text1"/>
                <w:sz w:val="26"/>
                <w:szCs w:val="26"/>
              </w:rPr>
              <w:t xml:space="preserve"> населения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</w:tcPr>
          <w:p w14:paraId="1961C688" w14:textId="74EE1F8B" w:rsidR="008878CF" w:rsidRPr="0046537D" w:rsidRDefault="00F941C9" w:rsidP="0046537D">
            <w:pPr>
              <w:pStyle w:val="aa"/>
              <w:tabs>
                <w:tab w:val="decimal" w:pos="835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1 400,0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570A0F52" w14:textId="55D00F32" w:rsidR="008878CF" w:rsidRPr="0046537D" w:rsidRDefault="00F941C9" w:rsidP="0046537D">
            <w:pPr>
              <w:pStyle w:val="aa"/>
              <w:tabs>
                <w:tab w:val="decimal" w:pos="1258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700,0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37FA944E" w14:textId="79227CCC" w:rsidR="008878CF" w:rsidRPr="0046537D" w:rsidRDefault="003C690C" w:rsidP="0046537D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Гомельский облисполком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</w:tcPr>
          <w:p w14:paraId="2318542C" w14:textId="1AA5281B" w:rsidR="008878CF" w:rsidRPr="0046537D" w:rsidRDefault="003C690C" w:rsidP="0046537D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 xml:space="preserve">учреждение образования ”Гомельский государственный </w:t>
            </w:r>
            <w:r w:rsidRPr="0046537D">
              <w:rPr>
                <w:color w:val="000000" w:themeColor="text1"/>
                <w:spacing w:val="-4"/>
                <w:sz w:val="26"/>
                <w:szCs w:val="26"/>
              </w:rPr>
              <w:t>технический универ</w:t>
            </w:r>
            <w:r w:rsidR="0046537D" w:rsidRPr="0046537D">
              <w:rPr>
                <w:color w:val="000000" w:themeColor="text1"/>
                <w:spacing w:val="-4"/>
                <w:sz w:val="26"/>
                <w:szCs w:val="26"/>
              </w:rPr>
              <w:softHyphen/>
            </w:r>
            <w:r w:rsidRPr="0046537D">
              <w:rPr>
                <w:color w:val="000000" w:themeColor="text1"/>
                <w:spacing w:val="-8"/>
                <w:sz w:val="26"/>
                <w:szCs w:val="26"/>
              </w:rPr>
              <w:t>ситет им.П.О.Сухого“</w:t>
            </w:r>
          </w:p>
        </w:tc>
      </w:tr>
      <w:tr w:rsidR="00C56738" w:rsidRPr="00C56738" w14:paraId="3536372C" w14:textId="77777777" w:rsidTr="0046537D">
        <w:trPr>
          <w:jc w:val="center"/>
        </w:trPr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</w:tcPr>
          <w:p w14:paraId="71612575" w14:textId="4CBBDE25" w:rsidR="008878CF" w:rsidRPr="0046537D" w:rsidRDefault="008878CF" w:rsidP="0046537D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4. РНТП ”Инновационное развитие Гродненской области“, 2026 – 2030 годы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</w:tcPr>
          <w:p w14:paraId="36E6E4F4" w14:textId="3A99BC4C" w:rsidR="003C690C" w:rsidRPr="0046537D" w:rsidRDefault="003C690C" w:rsidP="0046537D">
            <w:pPr>
              <w:pStyle w:val="aa"/>
              <w:suppressAutoHyphens w:val="0"/>
              <w:spacing w:after="120"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интеграция ресурсов и субъектов науки, промышленности</w:t>
            </w:r>
            <w:r w:rsidR="00C90E69" w:rsidRPr="0046537D">
              <w:rPr>
                <w:color w:val="000000" w:themeColor="text1"/>
                <w:sz w:val="26"/>
                <w:szCs w:val="26"/>
              </w:rPr>
              <w:t>, сельского хозяйства</w:t>
            </w:r>
            <w:r w:rsidRPr="0046537D">
              <w:rPr>
                <w:color w:val="000000" w:themeColor="text1"/>
                <w:sz w:val="26"/>
                <w:szCs w:val="26"/>
              </w:rPr>
              <w:t xml:space="preserve"> и</w:t>
            </w:r>
            <w:r w:rsidR="00C90E69" w:rsidRPr="0046537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6537D">
              <w:rPr>
                <w:color w:val="000000" w:themeColor="text1"/>
                <w:sz w:val="26"/>
                <w:szCs w:val="26"/>
              </w:rPr>
              <w:t xml:space="preserve">социального сектора для научно-технического обеспечения развития </w:t>
            </w:r>
            <w:r w:rsidR="00983731">
              <w:rPr>
                <w:color w:val="000000" w:themeColor="text1"/>
                <w:sz w:val="26"/>
                <w:szCs w:val="26"/>
              </w:rPr>
              <w:t xml:space="preserve">Гродненского </w:t>
            </w:r>
            <w:r w:rsidRPr="0046537D">
              <w:rPr>
                <w:color w:val="000000" w:themeColor="text1"/>
                <w:sz w:val="26"/>
                <w:szCs w:val="26"/>
              </w:rPr>
              <w:t>региона</w:t>
            </w:r>
            <w:r w:rsidR="00FD2868" w:rsidRPr="0046537D">
              <w:rPr>
                <w:color w:val="000000" w:themeColor="text1"/>
                <w:sz w:val="26"/>
                <w:szCs w:val="26"/>
              </w:rPr>
              <w:t>, в том числе посредством применения новых, цифровых</w:t>
            </w:r>
            <w:r w:rsidR="008A1AF8" w:rsidRPr="0046537D">
              <w:rPr>
                <w:color w:val="000000" w:themeColor="text1"/>
                <w:sz w:val="26"/>
                <w:szCs w:val="26"/>
              </w:rPr>
              <w:t xml:space="preserve">, </w:t>
            </w:r>
            <w:r w:rsidR="00FD2868" w:rsidRPr="0046537D">
              <w:rPr>
                <w:color w:val="000000" w:themeColor="text1"/>
                <w:sz w:val="26"/>
                <w:szCs w:val="26"/>
              </w:rPr>
              <w:t xml:space="preserve">аддитивных </w:t>
            </w:r>
            <w:r w:rsidR="008A1AF8" w:rsidRPr="0046537D">
              <w:rPr>
                <w:color w:val="000000" w:themeColor="text1"/>
                <w:sz w:val="26"/>
                <w:szCs w:val="26"/>
              </w:rPr>
              <w:t xml:space="preserve">и иных </w:t>
            </w:r>
            <w:r w:rsidR="00FD2868" w:rsidRPr="0046537D">
              <w:rPr>
                <w:color w:val="000000" w:themeColor="text1"/>
                <w:sz w:val="26"/>
                <w:szCs w:val="26"/>
              </w:rPr>
              <w:t>технологий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</w:tcPr>
          <w:p w14:paraId="52EA2A66" w14:textId="72A57A17" w:rsidR="008878CF" w:rsidRPr="0046537D" w:rsidRDefault="00F83205" w:rsidP="0046537D">
            <w:pPr>
              <w:pStyle w:val="aa"/>
              <w:tabs>
                <w:tab w:val="decimal" w:pos="835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9</w:t>
            </w:r>
            <w:r w:rsidR="005033B7" w:rsidRPr="0046537D">
              <w:rPr>
                <w:color w:val="000000" w:themeColor="text1"/>
                <w:sz w:val="26"/>
                <w:szCs w:val="26"/>
              </w:rPr>
              <w:t>00,0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7C696903" w14:textId="13CD4D4E" w:rsidR="008878CF" w:rsidRPr="0046537D" w:rsidRDefault="00F83205" w:rsidP="0046537D">
            <w:pPr>
              <w:pStyle w:val="aa"/>
              <w:tabs>
                <w:tab w:val="decimal" w:pos="1258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4</w:t>
            </w:r>
            <w:r w:rsidR="005033B7" w:rsidRPr="0046537D">
              <w:rPr>
                <w:color w:val="000000" w:themeColor="text1"/>
                <w:sz w:val="26"/>
                <w:szCs w:val="26"/>
              </w:rPr>
              <w:t>50,0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72EE8FBF" w14:textId="57F00E53" w:rsidR="008878CF" w:rsidRPr="0046537D" w:rsidRDefault="003C690C" w:rsidP="0046537D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Гродненский облисполком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</w:tcPr>
          <w:p w14:paraId="450D95BC" w14:textId="4D005419" w:rsidR="008878CF" w:rsidRPr="0046537D" w:rsidRDefault="00A416A9" w:rsidP="0046537D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учреждение</w:t>
            </w:r>
            <w:r w:rsidR="003C690C" w:rsidRPr="0046537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6537D">
              <w:rPr>
                <w:color w:val="000000" w:themeColor="text1"/>
                <w:sz w:val="26"/>
                <w:szCs w:val="26"/>
              </w:rPr>
              <w:t xml:space="preserve">образования </w:t>
            </w:r>
            <w:r w:rsidR="003C690C" w:rsidRPr="0046537D">
              <w:rPr>
                <w:color w:val="000000" w:themeColor="text1"/>
                <w:sz w:val="26"/>
                <w:szCs w:val="26"/>
              </w:rPr>
              <w:t xml:space="preserve">”Гродненский государственный </w:t>
            </w:r>
            <w:r w:rsidR="003C690C" w:rsidRPr="0046537D">
              <w:rPr>
                <w:color w:val="000000" w:themeColor="text1"/>
                <w:spacing w:val="-8"/>
                <w:sz w:val="26"/>
                <w:szCs w:val="26"/>
              </w:rPr>
              <w:t>университет им.Янки</w:t>
            </w:r>
            <w:r w:rsidR="003C690C" w:rsidRPr="0046537D">
              <w:rPr>
                <w:color w:val="000000" w:themeColor="text1"/>
                <w:sz w:val="26"/>
                <w:szCs w:val="26"/>
              </w:rPr>
              <w:t xml:space="preserve"> Купалы“</w:t>
            </w:r>
          </w:p>
        </w:tc>
      </w:tr>
      <w:tr w:rsidR="00C56738" w:rsidRPr="00C56738" w14:paraId="479835D0" w14:textId="77777777" w:rsidTr="0046537D">
        <w:trPr>
          <w:jc w:val="center"/>
        </w:trPr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</w:tcPr>
          <w:p w14:paraId="776160BE" w14:textId="1C8EA142" w:rsidR="007A155E" w:rsidRPr="0046537D" w:rsidRDefault="008878CF" w:rsidP="0046537D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5</w:t>
            </w:r>
            <w:r w:rsidR="007A155E" w:rsidRPr="0046537D">
              <w:rPr>
                <w:color w:val="000000" w:themeColor="text1"/>
                <w:sz w:val="26"/>
                <w:szCs w:val="26"/>
              </w:rPr>
              <w:t>. РНТП ”Инновационное развитие Минской об</w:t>
            </w:r>
            <w:r w:rsidR="007A155E" w:rsidRPr="0046537D">
              <w:rPr>
                <w:color w:val="000000" w:themeColor="text1"/>
                <w:spacing w:val="-4"/>
                <w:sz w:val="26"/>
                <w:szCs w:val="26"/>
              </w:rPr>
              <w:t>ласти“, 2026</w:t>
            </w:r>
            <w:r w:rsidR="007A155E" w:rsidRPr="0046537D">
              <w:rPr>
                <w:color w:val="000000" w:themeColor="text1"/>
                <w:spacing w:val="-4"/>
                <w:sz w:val="26"/>
                <w:szCs w:val="26"/>
                <w:lang w:val="en-US"/>
              </w:rPr>
              <w:t> </w:t>
            </w:r>
            <w:r w:rsidR="007A155E" w:rsidRPr="0046537D">
              <w:rPr>
                <w:color w:val="000000" w:themeColor="text1"/>
                <w:spacing w:val="-4"/>
                <w:sz w:val="26"/>
                <w:szCs w:val="26"/>
              </w:rPr>
              <w:t>–</w:t>
            </w:r>
            <w:r w:rsidR="007A155E" w:rsidRPr="0046537D">
              <w:rPr>
                <w:color w:val="000000" w:themeColor="text1"/>
                <w:spacing w:val="-4"/>
                <w:sz w:val="26"/>
                <w:szCs w:val="26"/>
                <w:lang w:val="en-US"/>
              </w:rPr>
              <w:t> </w:t>
            </w:r>
            <w:r w:rsidR="007A155E" w:rsidRPr="0046537D">
              <w:rPr>
                <w:color w:val="000000" w:themeColor="text1"/>
                <w:spacing w:val="-4"/>
                <w:sz w:val="26"/>
                <w:szCs w:val="26"/>
              </w:rPr>
              <w:t>2030 годы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</w:tcPr>
          <w:p w14:paraId="611F739B" w14:textId="77777777" w:rsidR="003C690C" w:rsidRDefault="003C690C" w:rsidP="0046537D">
            <w:pPr>
              <w:pStyle w:val="aa"/>
              <w:suppressAutoHyphens w:val="0"/>
              <w:spacing w:after="120"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повышение эффективности промышленного производства на основе разработки и внедрения новых</w:t>
            </w:r>
            <w:r w:rsidR="00FD2868" w:rsidRPr="0046537D">
              <w:rPr>
                <w:color w:val="000000" w:themeColor="text1"/>
                <w:sz w:val="26"/>
                <w:szCs w:val="26"/>
              </w:rPr>
              <w:t>, цифровых</w:t>
            </w:r>
            <w:r w:rsidR="008A1AF8" w:rsidRPr="0046537D">
              <w:rPr>
                <w:color w:val="000000" w:themeColor="text1"/>
                <w:sz w:val="26"/>
                <w:szCs w:val="26"/>
              </w:rPr>
              <w:t xml:space="preserve">, </w:t>
            </w:r>
            <w:r w:rsidR="00FD2868" w:rsidRPr="0046537D">
              <w:rPr>
                <w:color w:val="000000" w:themeColor="text1"/>
                <w:sz w:val="26"/>
                <w:szCs w:val="26"/>
              </w:rPr>
              <w:t xml:space="preserve">аддитивных </w:t>
            </w:r>
            <w:r w:rsidR="008A1AF8" w:rsidRPr="0046537D">
              <w:rPr>
                <w:color w:val="000000" w:themeColor="text1"/>
                <w:sz w:val="26"/>
                <w:szCs w:val="26"/>
              </w:rPr>
              <w:t xml:space="preserve">и иных </w:t>
            </w:r>
            <w:r w:rsidRPr="0046537D">
              <w:rPr>
                <w:color w:val="000000" w:themeColor="text1"/>
                <w:sz w:val="26"/>
                <w:szCs w:val="26"/>
              </w:rPr>
              <w:t xml:space="preserve">технологий, обеспечивающих выполнение показателей социально-экономического развития </w:t>
            </w:r>
            <w:r w:rsidR="00365FD8" w:rsidRPr="0046537D">
              <w:rPr>
                <w:color w:val="000000" w:themeColor="text1"/>
                <w:sz w:val="26"/>
                <w:szCs w:val="26"/>
              </w:rPr>
              <w:t>столичного региона</w:t>
            </w:r>
          </w:p>
          <w:p w14:paraId="6DC94777" w14:textId="7CBC5BEC" w:rsidR="0046537D" w:rsidRPr="0046537D" w:rsidRDefault="0046537D" w:rsidP="0046537D">
            <w:pPr>
              <w:pStyle w:val="aa"/>
              <w:suppressAutoHyphens w:val="0"/>
              <w:spacing w:after="120"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</w:tcPr>
          <w:p w14:paraId="5DC7968A" w14:textId="6C33DE77" w:rsidR="007A155E" w:rsidRPr="0046537D" w:rsidRDefault="00D92618" w:rsidP="0046537D">
            <w:pPr>
              <w:pStyle w:val="aa"/>
              <w:tabs>
                <w:tab w:val="decimal" w:pos="835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494,4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4CE72524" w14:textId="713E3FD6" w:rsidR="007A155E" w:rsidRPr="0046537D" w:rsidRDefault="00D92618" w:rsidP="0046537D">
            <w:pPr>
              <w:pStyle w:val="aa"/>
              <w:tabs>
                <w:tab w:val="decimal" w:pos="1258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247,2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5A88BD54" w14:textId="45815AAD" w:rsidR="007A155E" w:rsidRPr="0046537D" w:rsidRDefault="000B409F" w:rsidP="0046537D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Минский облисполком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</w:tcPr>
          <w:p w14:paraId="4AD424E5" w14:textId="4D880FD6" w:rsidR="007A155E" w:rsidRPr="0046537D" w:rsidRDefault="006E68DA" w:rsidP="0046537D">
            <w:pPr>
              <w:pStyle w:val="aa"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Белорусский национальный технический университет</w:t>
            </w:r>
          </w:p>
        </w:tc>
      </w:tr>
      <w:tr w:rsidR="00C56738" w:rsidRPr="00C56738" w14:paraId="5A2A8A06" w14:textId="77777777" w:rsidTr="0046537D">
        <w:trPr>
          <w:jc w:val="center"/>
        </w:trPr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</w:tcPr>
          <w:p w14:paraId="09187EB3" w14:textId="452D257E" w:rsidR="006E68DA" w:rsidRPr="0046537D" w:rsidRDefault="008878CF" w:rsidP="0046537D">
            <w:pPr>
              <w:pStyle w:val="aa"/>
              <w:pageBreakBefore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lastRenderedPageBreak/>
              <w:t>6</w:t>
            </w:r>
            <w:r w:rsidR="00814E09" w:rsidRPr="0046537D">
              <w:rPr>
                <w:color w:val="000000" w:themeColor="text1"/>
                <w:sz w:val="26"/>
                <w:szCs w:val="26"/>
              </w:rPr>
              <w:t>.</w:t>
            </w:r>
            <w:r w:rsidR="006E68DA" w:rsidRPr="0046537D">
              <w:rPr>
                <w:color w:val="000000" w:themeColor="text1"/>
                <w:sz w:val="26"/>
                <w:szCs w:val="26"/>
              </w:rPr>
              <w:t> РНТП ”Инновационное развитие Могилевской</w:t>
            </w:r>
            <w:r w:rsidR="0046537D">
              <w:rPr>
                <w:color w:val="000000" w:themeColor="text1"/>
                <w:sz w:val="26"/>
                <w:szCs w:val="26"/>
              </w:rPr>
              <w:t xml:space="preserve"> </w:t>
            </w:r>
            <w:r w:rsidR="006E68DA" w:rsidRPr="0046537D">
              <w:rPr>
                <w:color w:val="000000" w:themeColor="text1"/>
                <w:spacing w:val="-6"/>
                <w:sz w:val="26"/>
                <w:szCs w:val="26"/>
              </w:rPr>
              <w:t>области“, 2026</w:t>
            </w:r>
            <w:r w:rsidR="006E68DA" w:rsidRPr="0046537D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 </w:t>
            </w:r>
            <w:r w:rsidR="006E68DA" w:rsidRPr="0046537D">
              <w:rPr>
                <w:color w:val="000000" w:themeColor="text1"/>
                <w:spacing w:val="-6"/>
                <w:sz w:val="26"/>
                <w:szCs w:val="26"/>
              </w:rPr>
              <w:t>–</w:t>
            </w:r>
            <w:r w:rsidR="006E68DA" w:rsidRPr="0046537D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 </w:t>
            </w:r>
            <w:r w:rsidR="006E68DA" w:rsidRPr="0046537D">
              <w:rPr>
                <w:color w:val="000000" w:themeColor="text1"/>
                <w:spacing w:val="-6"/>
                <w:sz w:val="26"/>
                <w:szCs w:val="26"/>
              </w:rPr>
              <w:t>2030 годы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</w:tcPr>
          <w:p w14:paraId="0BC14F21" w14:textId="590A4C3C" w:rsidR="00814E09" w:rsidRPr="00D76914" w:rsidRDefault="00814E09" w:rsidP="0046537D">
            <w:pPr>
              <w:pStyle w:val="aa"/>
              <w:pageBreakBefore/>
              <w:suppressAutoHyphens w:val="0"/>
              <w:spacing w:after="120"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 xml:space="preserve">развитие и внедрение перспективных </w:t>
            </w:r>
            <w:r w:rsidR="00FD2868" w:rsidRPr="0046537D">
              <w:rPr>
                <w:color w:val="000000" w:themeColor="text1"/>
                <w:sz w:val="26"/>
                <w:szCs w:val="26"/>
              </w:rPr>
              <w:t>инновационных, цифровых</w:t>
            </w:r>
            <w:r w:rsidR="008A1AF8" w:rsidRPr="0046537D">
              <w:rPr>
                <w:color w:val="000000" w:themeColor="text1"/>
                <w:sz w:val="26"/>
                <w:szCs w:val="26"/>
              </w:rPr>
              <w:t xml:space="preserve">, </w:t>
            </w:r>
            <w:r w:rsidR="00FD2868" w:rsidRPr="0046537D">
              <w:rPr>
                <w:color w:val="000000" w:themeColor="text1"/>
                <w:sz w:val="26"/>
                <w:szCs w:val="26"/>
              </w:rPr>
              <w:t>аддитивных</w:t>
            </w:r>
            <w:r w:rsidRPr="0046537D">
              <w:rPr>
                <w:color w:val="000000" w:themeColor="text1"/>
                <w:sz w:val="26"/>
                <w:szCs w:val="26"/>
              </w:rPr>
              <w:t xml:space="preserve"> </w:t>
            </w:r>
            <w:r w:rsidR="008A1AF8" w:rsidRPr="0046537D">
              <w:rPr>
                <w:color w:val="000000" w:themeColor="text1"/>
                <w:sz w:val="26"/>
                <w:szCs w:val="26"/>
              </w:rPr>
              <w:t xml:space="preserve">и иных </w:t>
            </w:r>
            <w:r w:rsidR="00FD2868" w:rsidRPr="0046537D">
              <w:rPr>
                <w:color w:val="000000" w:themeColor="text1"/>
                <w:sz w:val="26"/>
                <w:szCs w:val="26"/>
              </w:rPr>
              <w:t xml:space="preserve">технологий </w:t>
            </w:r>
            <w:r w:rsidRPr="0046537D">
              <w:rPr>
                <w:color w:val="000000" w:themeColor="text1"/>
                <w:sz w:val="26"/>
                <w:szCs w:val="26"/>
              </w:rPr>
              <w:t xml:space="preserve">в Могилевской области, </w:t>
            </w:r>
            <w:r w:rsidR="00D76914">
              <w:rPr>
                <w:color w:val="000000" w:themeColor="text1"/>
                <w:sz w:val="26"/>
                <w:szCs w:val="26"/>
              </w:rPr>
              <w:t>направленных на обеспечение импортозамещения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</w:tcPr>
          <w:p w14:paraId="12055E03" w14:textId="2A0DCFF0" w:rsidR="006E68DA" w:rsidRPr="0046537D" w:rsidRDefault="001D32FE" w:rsidP="0046537D">
            <w:pPr>
              <w:pStyle w:val="aa"/>
              <w:pageBreakBefore/>
              <w:tabs>
                <w:tab w:val="decimal" w:pos="835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2 8</w:t>
            </w:r>
            <w:r w:rsidR="00DE3BBA" w:rsidRPr="0046537D">
              <w:rPr>
                <w:color w:val="000000" w:themeColor="text1"/>
                <w:sz w:val="26"/>
                <w:szCs w:val="26"/>
              </w:rPr>
              <w:t>8</w:t>
            </w:r>
            <w:r w:rsidRPr="0046537D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72F45554" w14:textId="62FA20F1" w:rsidR="006E68DA" w:rsidRPr="0046537D" w:rsidRDefault="001D32FE" w:rsidP="0046537D">
            <w:pPr>
              <w:pStyle w:val="aa"/>
              <w:pageBreakBefore/>
              <w:tabs>
                <w:tab w:val="decimal" w:pos="1258"/>
              </w:tabs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480,0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227A7938" w14:textId="0AC115D6" w:rsidR="006E68DA" w:rsidRPr="0046537D" w:rsidRDefault="000B409F" w:rsidP="0046537D">
            <w:pPr>
              <w:pStyle w:val="aa"/>
              <w:pageBreakBefore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Могилевский облисполком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</w:tcPr>
          <w:p w14:paraId="4F891D01" w14:textId="7F7C4F63" w:rsidR="006E68DA" w:rsidRPr="0046537D" w:rsidRDefault="006E68DA" w:rsidP="0046537D">
            <w:pPr>
              <w:pStyle w:val="aa"/>
              <w:pageBreakBefore/>
              <w:suppressAutoHyphens w:val="0"/>
              <w:spacing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983731">
              <w:rPr>
                <w:color w:val="000000" w:themeColor="text1"/>
                <w:spacing w:val="-4"/>
                <w:sz w:val="26"/>
                <w:szCs w:val="26"/>
              </w:rPr>
              <w:t>межгосударственное</w:t>
            </w:r>
            <w:r w:rsidRPr="0046537D">
              <w:rPr>
                <w:color w:val="000000" w:themeColor="text1"/>
                <w:sz w:val="26"/>
                <w:szCs w:val="26"/>
              </w:rPr>
              <w:t xml:space="preserve"> образовательное </w:t>
            </w:r>
            <w:r w:rsidRPr="00983731">
              <w:rPr>
                <w:color w:val="000000" w:themeColor="text1"/>
                <w:spacing w:val="-4"/>
                <w:sz w:val="26"/>
                <w:szCs w:val="26"/>
              </w:rPr>
              <w:t>учреждение высшего</w:t>
            </w:r>
            <w:r w:rsidRPr="0046537D">
              <w:rPr>
                <w:color w:val="000000" w:themeColor="text1"/>
                <w:sz w:val="26"/>
                <w:szCs w:val="26"/>
              </w:rPr>
              <w:t xml:space="preserve"> образования ”Белорусско-Российский университет“</w:t>
            </w:r>
          </w:p>
        </w:tc>
      </w:tr>
      <w:tr w:rsidR="0015436C" w:rsidRPr="00C56738" w14:paraId="0F954C4C" w14:textId="77777777" w:rsidTr="0046537D">
        <w:trPr>
          <w:jc w:val="center"/>
        </w:trPr>
        <w:tc>
          <w:tcPr>
            <w:tcW w:w="102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13360" w14:textId="77777777" w:rsidR="0015436C" w:rsidRPr="0046537D" w:rsidRDefault="0015436C" w:rsidP="0046537D">
            <w:pPr>
              <w:pStyle w:val="aa"/>
              <w:suppressAutoHyphens w:val="0"/>
              <w:spacing w:before="120" w:line="240" w:lineRule="exact"/>
              <w:ind w:left="284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Итого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CC24A" w14:textId="77777777" w:rsidR="0015436C" w:rsidRPr="0046537D" w:rsidRDefault="0015436C" w:rsidP="0046537D">
            <w:pPr>
              <w:pStyle w:val="aa"/>
              <w:suppressAutoHyphens w:val="0"/>
              <w:spacing w:before="120" w:after="120" w:line="240" w:lineRule="exact"/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6779B" w14:textId="4BD1F477" w:rsidR="0015436C" w:rsidRPr="0046537D" w:rsidRDefault="00CA09B0" w:rsidP="0046537D">
            <w:pPr>
              <w:pStyle w:val="aa"/>
              <w:tabs>
                <w:tab w:val="decimal" w:pos="835"/>
              </w:tabs>
              <w:suppressAutoHyphens w:val="0"/>
              <w:spacing w:before="120" w:line="240" w:lineRule="exac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8 356,8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776B6" w14:textId="3E4A949F" w:rsidR="0015436C" w:rsidRPr="0046537D" w:rsidRDefault="00B307B6" w:rsidP="0046537D">
            <w:pPr>
              <w:pStyle w:val="aa"/>
              <w:tabs>
                <w:tab w:val="decimal" w:pos="1258"/>
              </w:tabs>
              <w:suppressAutoHyphens w:val="0"/>
              <w:spacing w:before="120" w:line="240" w:lineRule="exact"/>
              <w:ind w:left="0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46537D">
              <w:rPr>
                <w:color w:val="000000" w:themeColor="text1"/>
                <w:sz w:val="26"/>
                <w:szCs w:val="26"/>
              </w:rPr>
              <w:t>2 792,1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1F244" w14:textId="77777777" w:rsidR="0015436C" w:rsidRPr="0046537D" w:rsidRDefault="0015436C" w:rsidP="0046537D">
            <w:pPr>
              <w:pStyle w:val="aa"/>
              <w:suppressAutoHyphens w:val="0"/>
              <w:spacing w:before="120" w:line="240" w:lineRule="exact"/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805DA" w14:textId="77777777" w:rsidR="0015436C" w:rsidRPr="0046537D" w:rsidRDefault="0015436C" w:rsidP="0046537D">
            <w:pPr>
              <w:pStyle w:val="aa"/>
              <w:suppressAutoHyphens w:val="0"/>
              <w:spacing w:before="120" w:line="240" w:lineRule="exact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0220300" w14:textId="77777777" w:rsidR="00E9184B" w:rsidRPr="00C56738" w:rsidRDefault="00E9184B" w:rsidP="0015436C">
      <w:pPr>
        <w:pStyle w:val="aa"/>
        <w:suppressAutoHyphens w:val="0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</w:p>
    <w:p w14:paraId="3AE31DE3" w14:textId="35FE5360" w:rsidR="001D32FE" w:rsidRPr="00C56738" w:rsidRDefault="001D32FE" w:rsidP="0015436C">
      <w:pPr>
        <w:pStyle w:val="aa"/>
        <w:suppressAutoHyphens w:val="0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</w:p>
    <w:p w14:paraId="04D8DA44" w14:textId="7BEA8159" w:rsidR="001D32FE" w:rsidRPr="00C56738" w:rsidRDefault="001D32FE" w:rsidP="0015436C">
      <w:pPr>
        <w:pStyle w:val="aa"/>
        <w:suppressAutoHyphens w:val="0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</w:p>
    <w:p w14:paraId="6E712CA3" w14:textId="06CA6C6B" w:rsidR="00A416A9" w:rsidRPr="00C56738" w:rsidRDefault="00A416A9" w:rsidP="0015436C">
      <w:pPr>
        <w:pStyle w:val="aa"/>
        <w:suppressAutoHyphens w:val="0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</w:p>
    <w:p w14:paraId="1EADFA72" w14:textId="136DBC63" w:rsidR="00A416A9" w:rsidRPr="00C56738" w:rsidRDefault="00A416A9" w:rsidP="0015436C">
      <w:pPr>
        <w:pStyle w:val="aa"/>
        <w:suppressAutoHyphens w:val="0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</w:p>
    <w:p w14:paraId="73E0D4B0" w14:textId="134C6305" w:rsidR="00A416A9" w:rsidRPr="00C56738" w:rsidRDefault="00A416A9" w:rsidP="0015436C">
      <w:pPr>
        <w:pStyle w:val="aa"/>
        <w:suppressAutoHyphens w:val="0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</w:p>
    <w:p w14:paraId="747F6CB0" w14:textId="57798CC7" w:rsidR="00A416A9" w:rsidRPr="00C56738" w:rsidRDefault="00A416A9" w:rsidP="0015436C">
      <w:pPr>
        <w:pStyle w:val="aa"/>
        <w:suppressAutoHyphens w:val="0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</w:p>
    <w:p w14:paraId="6D1A9D69" w14:textId="3115AD4C" w:rsidR="00A416A9" w:rsidRPr="00C56738" w:rsidRDefault="00A416A9" w:rsidP="0015436C">
      <w:pPr>
        <w:pStyle w:val="aa"/>
        <w:suppressAutoHyphens w:val="0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</w:p>
    <w:p w14:paraId="286E2764" w14:textId="77777777" w:rsidR="000B5F8A" w:rsidRPr="00C56738" w:rsidRDefault="000B5F8A" w:rsidP="0015436C">
      <w:pPr>
        <w:pStyle w:val="aa"/>
        <w:suppressAutoHyphens w:val="0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</w:p>
    <w:p w14:paraId="5BFEE108" w14:textId="5C0BCE51" w:rsidR="00A416A9" w:rsidRPr="00C56738" w:rsidRDefault="00A416A9" w:rsidP="0015436C">
      <w:pPr>
        <w:pStyle w:val="aa"/>
        <w:suppressAutoHyphens w:val="0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</w:p>
    <w:p w14:paraId="15C78198" w14:textId="5A583EF8" w:rsidR="004F7E9D" w:rsidRDefault="004F7E9D" w:rsidP="0015436C">
      <w:pPr>
        <w:pStyle w:val="aa"/>
        <w:suppressAutoHyphens w:val="0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</w:p>
    <w:p w14:paraId="5DA180B3" w14:textId="17D32E25" w:rsidR="00A416A9" w:rsidRPr="00C56738" w:rsidRDefault="00A416A9" w:rsidP="0015436C">
      <w:pPr>
        <w:pStyle w:val="aa"/>
        <w:suppressAutoHyphens w:val="0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</w:p>
    <w:p w14:paraId="6DBE4D11" w14:textId="77777777" w:rsidR="00AA3287" w:rsidRPr="00C56738" w:rsidRDefault="00AA3287" w:rsidP="0015436C">
      <w:pPr>
        <w:pStyle w:val="aa"/>
        <w:suppressAutoHyphens w:val="0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</w:p>
    <w:p w14:paraId="2C7DF7F0" w14:textId="779D8C8C" w:rsidR="00A416A9" w:rsidRPr="00C56738" w:rsidRDefault="00A416A9" w:rsidP="0015436C">
      <w:pPr>
        <w:pStyle w:val="aa"/>
        <w:suppressAutoHyphens w:val="0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</w:p>
    <w:p w14:paraId="1684811B" w14:textId="38E03C54" w:rsidR="00A416A9" w:rsidRDefault="00A416A9" w:rsidP="0015436C">
      <w:pPr>
        <w:pStyle w:val="aa"/>
        <w:suppressAutoHyphens w:val="0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</w:p>
    <w:p w14:paraId="590625DA" w14:textId="33E440BD" w:rsidR="002C5BFE" w:rsidRDefault="002C5BFE" w:rsidP="0015436C">
      <w:pPr>
        <w:pStyle w:val="aa"/>
        <w:suppressAutoHyphens w:val="0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</w:p>
    <w:p w14:paraId="5694689A" w14:textId="167DC2E6" w:rsidR="0046537D" w:rsidRDefault="0046537D" w:rsidP="0015436C">
      <w:pPr>
        <w:pStyle w:val="aa"/>
        <w:suppressAutoHyphens w:val="0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</w:p>
    <w:p w14:paraId="26294B3C" w14:textId="77777777" w:rsidR="0046537D" w:rsidRPr="00C56738" w:rsidRDefault="0046537D" w:rsidP="0015436C">
      <w:pPr>
        <w:pStyle w:val="aa"/>
        <w:suppressAutoHyphens w:val="0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</w:p>
    <w:p w14:paraId="46A0CBD4" w14:textId="77777777" w:rsidR="00D63C04" w:rsidRPr="00C56738" w:rsidRDefault="00D63C04" w:rsidP="0046537D">
      <w:pPr>
        <w:pStyle w:val="aa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  <w:r w:rsidRPr="00C56738">
        <w:rPr>
          <w:color w:val="000000" w:themeColor="text1"/>
          <w:sz w:val="24"/>
          <w:szCs w:val="24"/>
        </w:rPr>
        <w:t>–</w:t>
      </w:r>
      <w:r w:rsidR="00E9184B" w:rsidRPr="00C56738">
        <w:rPr>
          <w:color w:val="000000" w:themeColor="text1"/>
          <w:sz w:val="24"/>
          <w:szCs w:val="24"/>
        </w:rPr>
        <w:t>––––––––––––––––––––</w:t>
      </w:r>
    </w:p>
    <w:p w14:paraId="2277A6AC" w14:textId="77777777" w:rsidR="00E932FC" w:rsidRPr="00C56738" w:rsidRDefault="007453F7" w:rsidP="0046537D">
      <w:pPr>
        <w:suppressAutoHyphens/>
        <w:autoSpaceDE w:val="0"/>
        <w:autoSpaceDN w:val="0"/>
        <w:adjustRightInd w:val="0"/>
        <w:spacing w:line="240" w:lineRule="exact"/>
        <w:jc w:val="both"/>
        <w:rPr>
          <w:color w:val="000000" w:themeColor="text1"/>
          <w:sz w:val="24"/>
          <w:szCs w:val="24"/>
        </w:rPr>
      </w:pPr>
      <w:r w:rsidRPr="00C56738">
        <w:rPr>
          <w:color w:val="000000" w:themeColor="text1"/>
          <w:sz w:val="24"/>
          <w:szCs w:val="24"/>
        </w:rPr>
        <w:t>* </w:t>
      </w:r>
      <w:r w:rsidR="005E3048" w:rsidRPr="00C56738">
        <w:rPr>
          <w:color w:val="000000" w:themeColor="text1"/>
          <w:sz w:val="24"/>
          <w:szCs w:val="24"/>
        </w:rPr>
        <w:t>В РНТП могут включаться в установленном порядке задания со сроком завершения реализации их отдельных этапов после 20</w:t>
      </w:r>
      <w:r w:rsidR="00E932FC" w:rsidRPr="00C56738">
        <w:rPr>
          <w:color w:val="000000" w:themeColor="text1"/>
          <w:sz w:val="24"/>
          <w:szCs w:val="24"/>
        </w:rPr>
        <w:t>30</w:t>
      </w:r>
      <w:r w:rsidR="005E3048" w:rsidRPr="00C56738">
        <w:rPr>
          <w:color w:val="000000" w:themeColor="text1"/>
          <w:sz w:val="24"/>
          <w:szCs w:val="24"/>
        </w:rPr>
        <w:t xml:space="preserve"> года</w:t>
      </w:r>
      <w:r w:rsidR="00D63C04" w:rsidRPr="00C56738">
        <w:rPr>
          <w:color w:val="000000" w:themeColor="text1"/>
          <w:sz w:val="24"/>
          <w:szCs w:val="24"/>
        </w:rPr>
        <w:t>.</w:t>
      </w:r>
    </w:p>
    <w:p w14:paraId="3AC4D230" w14:textId="4392A234" w:rsidR="00AC2068" w:rsidRPr="00C56738" w:rsidRDefault="00D63C04" w:rsidP="0046537D">
      <w:pPr>
        <w:suppressAutoHyphens/>
        <w:autoSpaceDE w:val="0"/>
        <w:autoSpaceDN w:val="0"/>
        <w:adjustRightInd w:val="0"/>
        <w:spacing w:line="240" w:lineRule="exact"/>
        <w:jc w:val="both"/>
        <w:rPr>
          <w:color w:val="000000" w:themeColor="text1"/>
          <w:sz w:val="24"/>
          <w:szCs w:val="24"/>
        </w:rPr>
      </w:pPr>
      <w:r w:rsidRPr="00C56738">
        <w:rPr>
          <w:color w:val="000000" w:themeColor="text1"/>
          <w:sz w:val="24"/>
          <w:szCs w:val="24"/>
        </w:rPr>
        <w:t>**</w:t>
      </w:r>
      <w:r w:rsidR="00C23277" w:rsidRPr="00C56738">
        <w:rPr>
          <w:color w:val="000000" w:themeColor="text1"/>
          <w:sz w:val="24"/>
          <w:szCs w:val="24"/>
        </w:rPr>
        <w:t> </w:t>
      </w:r>
      <w:r w:rsidR="005E3048" w:rsidRPr="00C56738">
        <w:rPr>
          <w:color w:val="000000" w:themeColor="text1"/>
          <w:sz w:val="24"/>
          <w:szCs w:val="24"/>
        </w:rPr>
        <w:t>Финансирование осуществляется в пределах средств, предусматриваемых соответствующим государственным органам и организациям в</w:t>
      </w:r>
      <w:r w:rsidR="0046537D" w:rsidRPr="0046537D">
        <w:rPr>
          <w:color w:val="000000" w:themeColor="text1"/>
          <w:sz w:val="24"/>
          <w:szCs w:val="24"/>
        </w:rPr>
        <w:t xml:space="preserve"> </w:t>
      </w:r>
      <w:r w:rsidR="005E3048" w:rsidRPr="00C56738">
        <w:rPr>
          <w:color w:val="000000" w:themeColor="text1"/>
          <w:sz w:val="24"/>
          <w:szCs w:val="24"/>
        </w:rPr>
        <w:t>республиканском и местных бюджетах на очередной финансовый год, а также за счет иных источников, не запрещенных законодательством</w:t>
      </w:r>
      <w:r w:rsidRPr="00C56738">
        <w:rPr>
          <w:color w:val="000000" w:themeColor="text1"/>
          <w:sz w:val="24"/>
          <w:szCs w:val="24"/>
        </w:rPr>
        <w:t>.</w:t>
      </w:r>
    </w:p>
    <w:sectPr w:rsidR="00AC2068" w:rsidRPr="00C56738" w:rsidSect="0046537D">
      <w:pgSz w:w="16840" w:h="11907" w:orient="landscape" w:code="9"/>
      <w:pgMar w:top="1701" w:right="851" w:bottom="567" w:left="851" w:header="720" w:footer="720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6AFA" w14:textId="77777777" w:rsidR="00A436BC" w:rsidRDefault="00A436BC">
      <w:r>
        <w:separator/>
      </w:r>
    </w:p>
  </w:endnote>
  <w:endnote w:type="continuationSeparator" w:id="0">
    <w:p w14:paraId="16FA7650" w14:textId="77777777" w:rsidR="00A436BC" w:rsidRDefault="00A4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8FF6" w14:textId="77777777" w:rsidR="00A436BC" w:rsidRDefault="00A436BC">
      <w:r>
        <w:separator/>
      </w:r>
    </w:p>
  </w:footnote>
  <w:footnote w:type="continuationSeparator" w:id="0">
    <w:p w14:paraId="1D08A704" w14:textId="77777777" w:rsidR="00A436BC" w:rsidRDefault="00A43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6273" w14:textId="77777777" w:rsidR="00F95B74" w:rsidRDefault="00F95B74" w:rsidP="00C752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7D58608" w14:textId="77777777" w:rsidR="00F95B74" w:rsidRDefault="00F95B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849C" w14:textId="77777777" w:rsidR="00F95B74" w:rsidRPr="00DB6CC0" w:rsidRDefault="00F95B74" w:rsidP="009374D4">
    <w:pPr>
      <w:pStyle w:val="a3"/>
      <w:framePr w:wrap="around" w:vAnchor="text" w:hAnchor="margin" w:xAlign="center" w:y="1"/>
      <w:ind w:firstLine="142"/>
      <w:rPr>
        <w:rStyle w:val="a5"/>
        <w:sz w:val="28"/>
        <w:szCs w:val="28"/>
      </w:rPr>
    </w:pPr>
    <w:r w:rsidRPr="00DB6CC0">
      <w:rPr>
        <w:rStyle w:val="a5"/>
        <w:sz w:val="28"/>
        <w:szCs w:val="28"/>
      </w:rPr>
      <w:fldChar w:fldCharType="begin"/>
    </w:r>
    <w:r w:rsidRPr="00DB6CC0">
      <w:rPr>
        <w:rStyle w:val="a5"/>
        <w:sz w:val="28"/>
        <w:szCs w:val="28"/>
      </w:rPr>
      <w:instrText xml:space="preserve">PAGE  </w:instrText>
    </w:r>
    <w:r w:rsidRPr="00DB6CC0">
      <w:rPr>
        <w:rStyle w:val="a5"/>
        <w:sz w:val="28"/>
        <w:szCs w:val="28"/>
      </w:rPr>
      <w:fldChar w:fldCharType="separate"/>
    </w:r>
    <w:r w:rsidR="00415775" w:rsidRPr="00DB6CC0">
      <w:rPr>
        <w:rStyle w:val="a5"/>
        <w:noProof/>
        <w:sz w:val="28"/>
        <w:szCs w:val="28"/>
      </w:rPr>
      <w:t>2</w:t>
    </w:r>
    <w:r w:rsidRPr="00DB6CC0">
      <w:rPr>
        <w:rStyle w:val="a5"/>
        <w:sz w:val="28"/>
        <w:szCs w:val="28"/>
      </w:rPr>
      <w:fldChar w:fldCharType="end"/>
    </w:r>
  </w:p>
  <w:p w14:paraId="0F553927" w14:textId="77777777" w:rsidR="00F95B74" w:rsidRPr="00FF0B40" w:rsidRDefault="00F95B74" w:rsidP="00FF0B40">
    <w:pPr>
      <w:pStyle w:val="a3"/>
      <w:ind w:firstLine="0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5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B3"/>
    <w:rsid w:val="000041A7"/>
    <w:rsid w:val="00012202"/>
    <w:rsid w:val="00012918"/>
    <w:rsid w:val="0001698B"/>
    <w:rsid w:val="00020103"/>
    <w:rsid w:val="000241C2"/>
    <w:rsid w:val="00024A02"/>
    <w:rsid w:val="00034A25"/>
    <w:rsid w:val="00042C1B"/>
    <w:rsid w:val="0005559A"/>
    <w:rsid w:val="00057C45"/>
    <w:rsid w:val="00061A85"/>
    <w:rsid w:val="000639F9"/>
    <w:rsid w:val="0007133A"/>
    <w:rsid w:val="00072074"/>
    <w:rsid w:val="00075D1C"/>
    <w:rsid w:val="00094FF0"/>
    <w:rsid w:val="000A24FA"/>
    <w:rsid w:val="000A2C13"/>
    <w:rsid w:val="000A7A3E"/>
    <w:rsid w:val="000B0A66"/>
    <w:rsid w:val="000B1AA2"/>
    <w:rsid w:val="000B2A9E"/>
    <w:rsid w:val="000B409F"/>
    <w:rsid w:val="000B4C28"/>
    <w:rsid w:val="000B58AE"/>
    <w:rsid w:val="000B5F8A"/>
    <w:rsid w:val="000B6F1C"/>
    <w:rsid w:val="000B72C6"/>
    <w:rsid w:val="000C4474"/>
    <w:rsid w:val="000C656C"/>
    <w:rsid w:val="000D06E5"/>
    <w:rsid w:val="000D3AB6"/>
    <w:rsid w:val="000D3D85"/>
    <w:rsid w:val="000D7395"/>
    <w:rsid w:val="000E03BB"/>
    <w:rsid w:val="000E11E7"/>
    <w:rsid w:val="000E2619"/>
    <w:rsid w:val="000E644D"/>
    <w:rsid w:val="000E6779"/>
    <w:rsid w:val="000F128F"/>
    <w:rsid w:val="000F6278"/>
    <w:rsid w:val="00102CC7"/>
    <w:rsid w:val="00105B9D"/>
    <w:rsid w:val="0010682F"/>
    <w:rsid w:val="00106CAA"/>
    <w:rsid w:val="00111868"/>
    <w:rsid w:val="00111E16"/>
    <w:rsid w:val="001216B6"/>
    <w:rsid w:val="00122817"/>
    <w:rsid w:val="00124CC6"/>
    <w:rsid w:val="00124E5A"/>
    <w:rsid w:val="00125D23"/>
    <w:rsid w:val="001325D0"/>
    <w:rsid w:val="001377CA"/>
    <w:rsid w:val="00141641"/>
    <w:rsid w:val="00144574"/>
    <w:rsid w:val="001474E4"/>
    <w:rsid w:val="00152A47"/>
    <w:rsid w:val="0015436C"/>
    <w:rsid w:val="001546C0"/>
    <w:rsid w:val="001550ED"/>
    <w:rsid w:val="001559F1"/>
    <w:rsid w:val="00157853"/>
    <w:rsid w:val="0016564D"/>
    <w:rsid w:val="00174D39"/>
    <w:rsid w:val="00181C01"/>
    <w:rsid w:val="00183075"/>
    <w:rsid w:val="00196972"/>
    <w:rsid w:val="001A1051"/>
    <w:rsid w:val="001A1FB4"/>
    <w:rsid w:val="001A447F"/>
    <w:rsid w:val="001A5D3A"/>
    <w:rsid w:val="001A5FE5"/>
    <w:rsid w:val="001A6488"/>
    <w:rsid w:val="001A7365"/>
    <w:rsid w:val="001B0C49"/>
    <w:rsid w:val="001B682C"/>
    <w:rsid w:val="001B7D85"/>
    <w:rsid w:val="001C5E70"/>
    <w:rsid w:val="001C7266"/>
    <w:rsid w:val="001C73AE"/>
    <w:rsid w:val="001D32FE"/>
    <w:rsid w:val="001D6609"/>
    <w:rsid w:val="001D6FF2"/>
    <w:rsid w:val="001D7737"/>
    <w:rsid w:val="001E06AB"/>
    <w:rsid w:val="001E3776"/>
    <w:rsid w:val="001E710E"/>
    <w:rsid w:val="001F0615"/>
    <w:rsid w:val="001F1593"/>
    <w:rsid w:val="00200F93"/>
    <w:rsid w:val="0020210E"/>
    <w:rsid w:val="002029B2"/>
    <w:rsid w:val="00202EC7"/>
    <w:rsid w:val="00203B5C"/>
    <w:rsid w:val="002054BE"/>
    <w:rsid w:val="00220254"/>
    <w:rsid w:val="00231A04"/>
    <w:rsid w:val="002404BF"/>
    <w:rsid w:val="002406D6"/>
    <w:rsid w:val="00240C93"/>
    <w:rsid w:val="00243A28"/>
    <w:rsid w:val="00250643"/>
    <w:rsid w:val="0025617E"/>
    <w:rsid w:val="00256A86"/>
    <w:rsid w:val="00257248"/>
    <w:rsid w:val="00263883"/>
    <w:rsid w:val="002739F4"/>
    <w:rsid w:val="00274429"/>
    <w:rsid w:val="00274476"/>
    <w:rsid w:val="00277BCE"/>
    <w:rsid w:val="00290083"/>
    <w:rsid w:val="00291F47"/>
    <w:rsid w:val="00292AAC"/>
    <w:rsid w:val="0029508B"/>
    <w:rsid w:val="002A1EFE"/>
    <w:rsid w:val="002A5402"/>
    <w:rsid w:val="002B05CB"/>
    <w:rsid w:val="002B4ED6"/>
    <w:rsid w:val="002B613C"/>
    <w:rsid w:val="002B7E4E"/>
    <w:rsid w:val="002C0FFC"/>
    <w:rsid w:val="002C10D2"/>
    <w:rsid w:val="002C282C"/>
    <w:rsid w:val="002C5BFE"/>
    <w:rsid w:val="002E1F04"/>
    <w:rsid w:val="002E3D7E"/>
    <w:rsid w:val="002E536A"/>
    <w:rsid w:val="002F0CC6"/>
    <w:rsid w:val="002F1220"/>
    <w:rsid w:val="002F1952"/>
    <w:rsid w:val="002F4BEC"/>
    <w:rsid w:val="002F5746"/>
    <w:rsid w:val="002F662D"/>
    <w:rsid w:val="002F689B"/>
    <w:rsid w:val="002F7E2B"/>
    <w:rsid w:val="003002C8"/>
    <w:rsid w:val="00301115"/>
    <w:rsid w:val="00301607"/>
    <w:rsid w:val="00302027"/>
    <w:rsid w:val="00305539"/>
    <w:rsid w:val="003055D9"/>
    <w:rsid w:val="00305673"/>
    <w:rsid w:val="003162FF"/>
    <w:rsid w:val="00316768"/>
    <w:rsid w:val="00321F49"/>
    <w:rsid w:val="00326674"/>
    <w:rsid w:val="00326BBA"/>
    <w:rsid w:val="003278CD"/>
    <w:rsid w:val="003357B1"/>
    <w:rsid w:val="00337455"/>
    <w:rsid w:val="00337CCD"/>
    <w:rsid w:val="0034714F"/>
    <w:rsid w:val="00352F0C"/>
    <w:rsid w:val="00354C69"/>
    <w:rsid w:val="00356D04"/>
    <w:rsid w:val="00365D29"/>
    <w:rsid w:val="00365F85"/>
    <w:rsid w:val="00365FD8"/>
    <w:rsid w:val="003660CD"/>
    <w:rsid w:val="0036646E"/>
    <w:rsid w:val="00366811"/>
    <w:rsid w:val="003669A6"/>
    <w:rsid w:val="00370A81"/>
    <w:rsid w:val="00371C5C"/>
    <w:rsid w:val="00374E12"/>
    <w:rsid w:val="00375D05"/>
    <w:rsid w:val="00376F41"/>
    <w:rsid w:val="00384787"/>
    <w:rsid w:val="00385213"/>
    <w:rsid w:val="003903D7"/>
    <w:rsid w:val="00391623"/>
    <w:rsid w:val="003917E3"/>
    <w:rsid w:val="003925BA"/>
    <w:rsid w:val="003938F6"/>
    <w:rsid w:val="00394B4A"/>
    <w:rsid w:val="00397BD3"/>
    <w:rsid w:val="003A3AB6"/>
    <w:rsid w:val="003A738C"/>
    <w:rsid w:val="003B5E41"/>
    <w:rsid w:val="003B6A1B"/>
    <w:rsid w:val="003C1520"/>
    <w:rsid w:val="003C5F4C"/>
    <w:rsid w:val="003C690C"/>
    <w:rsid w:val="003D1EFD"/>
    <w:rsid w:val="003D2329"/>
    <w:rsid w:val="003D5705"/>
    <w:rsid w:val="003E139B"/>
    <w:rsid w:val="003E3637"/>
    <w:rsid w:val="003E3B1E"/>
    <w:rsid w:val="003E4323"/>
    <w:rsid w:val="003E73F1"/>
    <w:rsid w:val="003F2BEC"/>
    <w:rsid w:val="00406CB1"/>
    <w:rsid w:val="00407BC9"/>
    <w:rsid w:val="00413B9C"/>
    <w:rsid w:val="00415775"/>
    <w:rsid w:val="00417D84"/>
    <w:rsid w:val="00422C9F"/>
    <w:rsid w:val="0042317F"/>
    <w:rsid w:val="0042361C"/>
    <w:rsid w:val="00424FE3"/>
    <w:rsid w:val="0042610D"/>
    <w:rsid w:val="004274F0"/>
    <w:rsid w:val="0043745F"/>
    <w:rsid w:val="00441305"/>
    <w:rsid w:val="00444F70"/>
    <w:rsid w:val="004457F0"/>
    <w:rsid w:val="00450865"/>
    <w:rsid w:val="00456607"/>
    <w:rsid w:val="004621E8"/>
    <w:rsid w:val="0046537D"/>
    <w:rsid w:val="00466632"/>
    <w:rsid w:val="0047768B"/>
    <w:rsid w:val="0048365D"/>
    <w:rsid w:val="004865F6"/>
    <w:rsid w:val="00495806"/>
    <w:rsid w:val="00495F8C"/>
    <w:rsid w:val="004A2116"/>
    <w:rsid w:val="004A276E"/>
    <w:rsid w:val="004B4CD9"/>
    <w:rsid w:val="004C0B73"/>
    <w:rsid w:val="004C1B88"/>
    <w:rsid w:val="004C7B6E"/>
    <w:rsid w:val="004D0DE9"/>
    <w:rsid w:val="004D1A26"/>
    <w:rsid w:val="004D76C7"/>
    <w:rsid w:val="004E3C33"/>
    <w:rsid w:val="004E6F46"/>
    <w:rsid w:val="004F6529"/>
    <w:rsid w:val="004F7E9D"/>
    <w:rsid w:val="005008C7"/>
    <w:rsid w:val="00501377"/>
    <w:rsid w:val="005033B7"/>
    <w:rsid w:val="00503416"/>
    <w:rsid w:val="00504AC8"/>
    <w:rsid w:val="00506B32"/>
    <w:rsid w:val="00507562"/>
    <w:rsid w:val="00510693"/>
    <w:rsid w:val="00511C9A"/>
    <w:rsid w:val="00511EE3"/>
    <w:rsid w:val="00515749"/>
    <w:rsid w:val="005165EA"/>
    <w:rsid w:val="00516A62"/>
    <w:rsid w:val="00521A62"/>
    <w:rsid w:val="005235AC"/>
    <w:rsid w:val="00524B19"/>
    <w:rsid w:val="005273BC"/>
    <w:rsid w:val="005429A1"/>
    <w:rsid w:val="00542CB6"/>
    <w:rsid w:val="005444F3"/>
    <w:rsid w:val="00547B13"/>
    <w:rsid w:val="00550853"/>
    <w:rsid w:val="005524BD"/>
    <w:rsid w:val="00555B86"/>
    <w:rsid w:val="005573B3"/>
    <w:rsid w:val="00562951"/>
    <w:rsid w:val="0056309A"/>
    <w:rsid w:val="005666B7"/>
    <w:rsid w:val="00573B0D"/>
    <w:rsid w:val="00575EE8"/>
    <w:rsid w:val="00582AED"/>
    <w:rsid w:val="00582ED4"/>
    <w:rsid w:val="00585D8D"/>
    <w:rsid w:val="00586FBC"/>
    <w:rsid w:val="00592ABB"/>
    <w:rsid w:val="00594783"/>
    <w:rsid w:val="0059494E"/>
    <w:rsid w:val="005951C4"/>
    <w:rsid w:val="005A03DD"/>
    <w:rsid w:val="005A1477"/>
    <w:rsid w:val="005A61A8"/>
    <w:rsid w:val="005A7F3C"/>
    <w:rsid w:val="005B3903"/>
    <w:rsid w:val="005C26EA"/>
    <w:rsid w:val="005C748C"/>
    <w:rsid w:val="005C7671"/>
    <w:rsid w:val="005D07C0"/>
    <w:rsid w:val="005D17FF"/>
    <w:rsid w:val="005D3BED"/>
    <w:rsid w:val="005D498A"/>
    <w:rsid w:val="005D6165"/>
    <w:rsid w:val="005D6478"/>
    <w:rsid w:val="005D6ADE"/>
    <w:rsid w:val="005E03AB"/>
    <w:rsid w:val="005E3048"/>
    <w:rsid w:val="005E636B"/>
    <w:rsid w:val="005F1A96"/>
    <w:rsid w:val="0060297A"/>
    <w:rsid w:val="006050E0"/>
    <w:rsid w:val="006077A7"/>
    <w:rsid w:val="0061043A"/>
    <w:rsid w:val="00620186"/>
    <w:rsid w:val="006205EE"/>
    <w:rsid w:val="00622A96"/>
    <w:rsid w:val="00623BD3"/>
    <w:rsid w:val="006263A5"/>
    <w:rsid w:val="006276AD"/>
    <w:rsid w:val="006327BD"/>
    <w:rsid w:val="00635AC9"/>
    <w:rsid w:val="00640051"/>
    <w:rsid w:val="00643D4C"/>
    <w:rsid w:val="00646159"/>
    <w:rsid w:val="00647309"/>
    <w:rsid w:val="00653377"/>
    <w:rsid w:val="00655489"/>
    <w:rsid w:val="00655AB2"/>
    <w:rsid w:val="006574D6"/>
    <w:rsid w:val="0065768A"/>
    <w:rsid w:val="00663FD4"/>
    <w:rsid w:val="00665BB8"/>
    <w:rsid w:val="00665DF7"/>
    <w:rsid w:val="00671714"/>
    <w:rsid w:val="00680293"/>
    <w:rsid w:val="006831B3"/>
    <w:rsid w:val="0068413E"/>
    <w:rsid w:val="006976FB"/>
    <w:rsid w:val="00697F19"/>
    <w:rsid w:val="00697FE2"/>
    <w:rsid w:val="006A45CE"/>
    <w:rsid w:val="006A485F"/>
    <w:rsid w:val="006A498D"/>
    <w:rsid w:val="006A5CDA"/>
    <w:rsid w:val="006B63BE"/>
    <w:rsid w:val="006B7909"/>
    <w:rsid w:val="006C1082"/>
    <w:rsid w:val="006C384E"/>
    <w:rsid w:val="006C56D3"/>
    <w:rsid w:val="006C688B"/>
    <w:rsid w:val="006D1B6E"/>
    <w:rsid w:val="006D4F0F"/>
    <w:rsid w:val="006D72A9"/>
    <w:rsid w:val="006E341D"/>
    <w:rsid w:val="006E3936"/>
    <w:rsid w:val="006E539E"/>
    <w:rsid w:val="006E68DA"/>
    <w:rsid w:val="00705232"/>
    <w:rsid w:val="00707CC5"/>
    <w:rsid w:val="00711A80"/>
    <w:rsid w:val="00721EC9"/>
    <w:rsid w:val="0072559C"/>
    <w:rsid w:val="00727AD5"/>
    <w:rsid w:val="0073126B"/>
    <w:rsid w:val="007404F1"/>
    <w:rsid w:val="007453F7"/>
    <w:rsid w:val="00745DE0"/>
    <w:rsid w:val="00745DE7"/>
    <w:rsid w:val="007524F4"/>
    <w:rsid w:val="0075275F"/>
    <w:rsid w:val="0075319A"/>
    <w:rsid w:val="00754B40"/>
    <w:rsid w:val="0076123A"/>
    <w:rsid w:val="00763638"/>
    <w:rsid w:val="007651B1"/>
    <w:rsid w:val="00765EC8"/>
    <w:rsid w:val="00771AFA"/>
    <w:rsid w:val="0077287E"/>
    <w:rsid w:val="007800F2"/>
    <w:rsid w:val="00780900"/>
    <w:rsid w:val="0078091A"/>
    <w:rsid w:val="00784846"/>
    <w:rsid w:val="00785226"/>
    <w:rsid w:val="0078617D"/>
    <w:rsid w:val="0079197B"/>
    <w:rsid w:val="007924C3"/>
    <w:rsid w:val="0079625A"/>
    <w:rsid w:val="00797C71"/>
    <w:rsid w:val="007A155E"/>
    <w:rsid w:val="007A3CEE"/>
    <w:rsid w:val="007A5F43"/>
    <w:rsid w:val="007A6566"/>
    <w:rsid w:val="007B04BA"/>
    <w:rsid w:val="007B1CE1"/>
    <w:rsid w:val="007C3FB0"/>
    <w:rsid w:val="007C47BD"/>
    <w:rsid w:val="007C7384"/>
    <w:rsid w:val="007D28EA"/>
    <w:rsid w:val="007D69DC"/>
    <w:rsid w:val="007D6B5B"/>
    <w:rsid w:val="007E0CB1"/>
    <w:rsid w:val="007E5FE1"/>
    <w:rsid w:val="007E68A4"/>
    <w:rsid w:val="007F1598"/>
    <w:rsid w:val="007F2329"/>
    <w:rsid w:val="007F278C"/>
    <w:rsid w:val="007F56DE"/>
    <w:rsid w:val="007F7C13"/>
    <w:rsid w:val="008030A7"/>
    <w:rsid w:val="0081145F"/>
    <w:rsid w:val="008125C7"/>
    <w:rsid w:val="00812FD2"/>
    <w:rsid w:val="00814E09"/>
    <w:rsid w:val="0081617B"/>
    <w:rsid w:val="00823EEE"/>
    <w:rsid w:val="00826CDA"/>
    <w:rsid w:val="00827061"/>
    <w:rsid w:val="00827314"/>
    <w:rsid w:val="00831EB8"/>
    <w:rsid w:val="0083485A"/>
    <w:rsid w:val="0084034F"/>
    <w:rsid w:val="008415B4"/>
    <w:rsid w:val="008471DC"/>
    <w:rsid w:val="008641BC"/>
    <w:rsid w:val="00872029"/>
    <w:rsid w:val="00876B7F"/>
    <w:rsid w:val="00877E47"/>
    <w:rsid w:val="00880107"/>
    <w:rsid w:val="008862B3"/>
    <w:rsid w:val="008878CF"/>
    <w:rsid w:val="008909E4"/>
    <w:rsid w:val="008963A5"/>
    <w:rsid w:val="008A1AF8"/>
    <w:rsid w:val="008B4154"/>
    <w:rsid w:val="008C1639"/>
    <w:rsid w:val="008C1DB8"/>
    <w:rsid w:val="008C2FDF"/>
    <w:rsid w:val="008C6E45"/>
    <w:rsid w:val="008C75A5"/>
    <w:rsid w:val="008D4105"/>
    <w:rsid w:val="008D4753"/>
    <w:rsid w:val="008E229D"/>
    <w:rsid w:val="008E410D"/>
    <w:rsid w:val="008F1481"/>
    <w:rsid w:val="009033FF"/>
    <w:rsid w:val="00910281"/>
    <w:rsid w:val="009131F5"/>
    <w:rsid w:val="0091611B"/>
    <w:rsid w:val="00924875"/>
    <w:rsid w:val="009250C5"/>
    <w:rsid w:val="009264EA"/>
    <w:rsid w:val="00926CE5"/>
    <w:rsid w:val="009374D4"/>
    <w:rsid w:val="009401F5"/>
    <w:rsid w:val="009431F4"/>
    <w:rsid w:val="00944153"/>
    <w:rsid w:val="009441F9"/>
    <w:rsid w:val="00946E30"/>
    <w:rsid w:val="00952997"/>
    <w:rsid w:val="00954DDB"/>
    <w:rsid w:val="009650B3"/>
    <w:rsid w:val="00966634"/>
    <w:rsid w:val="00967AA3"/>
    <w:rsid w:val="00976E15"/>
    <w:rsid w:val="0098208E"/>
    <w:rsid w:val="00983731"/>
    <w:rsid w:val="00984D9D"/>
    <w:rsid w:val="00997375"/>
    <w:rsid w:val="009A2D00"/>
    <w:rsid w:val="009A6EBF"/>
    <w:rsid w:val="009A75A5"/>
    <w:rsid w:val="009B068A"/>
    <w:rsid w:val="009B77E3"/>
    <w:rsid w:val="009B7EAC"/>
    <w:rsid w:val="009C0C1D"/>
    <w:rsid w:val="009C2FD3"/>
    <w:rsid w:val="009C4C0C"/>
    <w:rsid w:val="009C5725"/>
    <w:rsid w:val="009D0161"/>
    <w:rsid w:val="009D2C26"/>
    <w:rsid w:val="009D45B4"/>
    <w:rsid w:val="009E212F"/>
    <w:rsid w:val="009E5DF1"/>
    <w:rsid w:val="009E6F60"/>
    <w:rsid w:val="009E744D"/>
    <w:rsid w:val="009F37F7"/>
    <w:rsid w:val="009F48B3"/>
    <w:rsid w:val="009F49D8"/>
    <w:rsid w:val="009F75D0"/>
    <w:rsid w:val="00A044BF"/>
    <w:rsid w:val="00A05DF4"/>
    <w:rsid w:val="00A06532"/>
    <w:rsid w:val="00A1261F"/>
    <w:rsid w:val="00A13C52"/>
    <w:rsid w:val="00A14736"/>
    <w:rsid w:val="00A15DC0"/>
    <w:rsid w:val="00A2350C"/>
    <w:rsid w:val="00A3189A"/>
    <w:rsid w:val="00A32696"/>
    <w:rsid w:val="00A4025E"/>
    <w:rsid w:val="00A416A9"/>
    <w:rsid w:val="00A436BC"/>
    <w:rsid w:val="00A50A1A"/>
    <w:rsid w:val="00A52FFD"/>
    <w:rsid w:val="00A60D7E"/>
    <w:rsid w:val="00A617D8"/>
    <w:rsid w:val="00A62712"/>
    <w:rsid w:val="00A67999"/>
    <w:rsid w:val="00A72CBA"/>
    <w:rsid w:val="00A76FDC"/>
    <w:rsid w:val="00A8071A"/>
    <w:rsid w:val="00A81E7F"/>
    <w:rsid w:val="00A822B0"/>
    <w:rsid w:val="00A82ED3"/>
    <w:rsid w:val="00A84391"/>
    <w:rsid w:val="00A85263"/>
    <w:rsid w:val="00A911D4"/>
    <w:rsid w:val="00A91289"/>
    <w:rsid w:val="00A94F91"/>
    <w:rsid w:val="00AA128A"/>
    <w:rsid w:val="00AA1D69"/>
    <w:rsid w:val="00AA3287"/>
    <w:rsid w:val="00AB1CA7"/>
    <w:rsid w:val="00AB2BBE"/>
    <w:rsid w:val="00AB3EEC"/>
    <w:rsid w:val="00AC1DD2"/>
    <w:rsid w:val="00AC2068"/>
    <w:rsid w:val="00AC2747"/>
    <w:rsid w:val="00AC7132"/>
    <w:rsid w:val="00AC73AF"/>
    <w:rsid w:val="00AD5D50"/>
    <w:rsid w:val="00AD65E7"/>
    <w:rsid w:val="00AD7A20"/>
    <w:rsid w:val="00AE1335"/>
    <w:rsid w:val="00AE7310"/>
    <w:rsid w:val="00B0062D"/>
    <w:rsid w:val="00B024CB"/>
    <w:rsid w:val="00B15530"/>
    <w:rsid w:val="00B1645A"/>
    <w:rsid w:val="00B16DA1"/>
    <w:rsid w:val="00B252D4"/>
    <w:rsid w:val="00B307B6"/>
    <w:rsid w:val="00B34477"/>
    <w:rsid w:val="00B34AB5"/>
    <w:rsid w:val="00B350F2"/>
    <w:rsid w:val="00B3637E"/>
    <w:rsid w:val="00B37BE9"/>
    <w:rsid w:val="00B42B33"/>
    <w:rsid w:val="00B42E18"/>
    <w:rsid w:val="00B463C0"/>
    <w:rsid w:val="00B4679B"/>
    <w:rsid w:val="00B5031E"/>
    <w:rsid w:val="00B514B5"/>
    <w:rsid w:val="00B530CE"/>
    <w:rsid w:val="00B60A55"/>
    <w:rsid w:val="00B655C1"/>
    <w:rsid w:val="00B70219"/>
    <w:rsid w:val="00B72598"/>
    <w:rsid w:val="00B74B59"/>
    <w:rsid w:val="00B774E6"/>
    <w:rsid w:val="00B77D75"/>
    <w:rsid w:val="00B80EFE"/>
    <w:rsid w:val="00B8182C"/>
    <w:rsid w:val="00B90D3C"/>
    <w:rsid w:val="00B93AF3"/>
    <w:rsid w:val="00B95CF5"/>
    <w:rsid w:val="00B95DB8"/>
    <w:rsid w:val="00B96A9A"/>
    <w:rsid w:val="00BA031F"/>
    <w:rsid w:val="00BA077C"/>
    <w:rsid w:val="00BA1336"/>
    <w:rsid w:val="00BB359D"/>
    <w:rsid w:val="00BB40EC"/>
    <w:rsid w:val="00BC0ACE"/>
    <w:rsid w:val="00BC28E3"/>
    <w:rsid w:val="00BD5680"/>
    <w:rsid w:val="00BE6CC7"/>
    <w:rsid w:val="00BF0474"/>
    <w:rsid w:val="00BF523A"/>
    <w:rsid w:val="00BF7D9E"/>
    <w:rsid w:val="00C06C9E"/>
    <w:rsid w:val="00C10D3A"/>
    <w:rsid w:val="00C23277"/>
    <w:rsid w:val="00C2445F"/>
    <w:rsid w:val="00C25521"/>
    <w:rsid w:val="00C25CBD"/>
    <w:rsid w:val="00C26C93"/>
    <w:rsid w:val="00C277D9"/>
    <w:rsid w:val="00C3385F"/>
    <w:rsid w:val="00C37D54"/>
    <w:rsid w:val="00C403C3"/>
    <w:rsid w:val="00C40BA8"/>
    <w:rsid w:val="00C4625A"/>
    <w:rsid w:val="00C5170B"/>
    <w:rsid w:val="00C51BFB"/>
    <w:rsid w:val="00C56738"/>
    <w:rsid w:val="00C57F9C"/>
    <w:rsid w:val="00C61162"/>
    <w:rsid w:val="00C63730"/>
    <w:rsid w:val="00C63F84"/>
    <w:rsid w:val="00C64A83"/>
    <w:rsid w:val="00C65C8E"/>
    <w:rsid w:val="00C71726"/>
    <w:rsid w:val="00C7525C"/>
    <w:rsid w:val="00C80726"/>
    <w:rsid w:val="00C844B7"/>
    <w:rsid w:val="00C86C60"/>
    <w:rsid w:val="00C86CD0"/>
    <w:rsid w:val="00C90E69"/>
    <w:rsid w:val="00C977A1"/>
    <w:rsid w:val="00CA09B0"/>
    <w:rsid w:val="00CA1468"/>
    <w:rsid w:val="00CA585F"/>
    <w:rsid w:val="00CB0867"/>
    <w:rsid w:val="00CB58EE"/>
    <w:rsid w:val="00CC2889"/>
    <w:rsid w:val="00CC61E6"/>
    <w:rsid w:val="00CC7599"/>
    <w:rsid w:val="00CD2504"/>
    <w:rsid w:val="00CD64B2"/>
    <w:rsid w:val="00CD6DC9"/>
    <w:rsid w:val="00CE1524"/>
    <w:rsid w:val="00CE2EDC"/>
    <w:rsid w:val="00CF0093"/>
    <w:rsid w:val="00CF282E"/>
    <w:rsid w:val="00CF555E"/>
    <w:rsid w:val="00CF5D3C"/>
    <w:rsid w:val="00D000EB"/>
    <w:rsid w:val="00D0382C"/>
    <w:rsid w:val="00D10504"/>
    <w:rsid w:val="00D12783"/>
    <w:rsid w:val="00D1435B"/>
    <w:rsid w:val="00D2122E"/>
    <w:rsid w:val="00D25C23"/>
    <w:rsid w:val="00D271C3"/>
    <w:rsid w:val="00D30BEE"/>
    <w:rsid w:val="00D30D32"/>
    <w:rsid w:val="00D350C9"/>
    <w:rsid w:val="00D405AD"/>
    <w:rsid w:val="00D42851"/>
    <w:rsid w:val="00D44533"/>
    <w:rsid w:val="00D44D21"/>
    <w:rsid w:val="00D45860"/>
    <w:rsid w:val="00D45968"/>
    <w:rsid w:val="00D46112"/>
    <w:rsid w:val="00D46F3B"/>
    <w:rsid w:val="00D512D4"/>
    <w:rsid w:val="00D60050"/>
    <w:rsid w:val="00D6082E"/>
    <w:rsid w:val="00D62184"/>
    <w:rsid w:val="00D62D07"/>
    <w:rsid w:val="00D63C04"/>
    <w:rsid w:val="00D7058B"/>
    <w:rsid w:val="00D721F1"/>
    <w:rsid w:val="00D73A99"/>
    <w:rsid w:val="00D76914"/>
    <w:rsid w:val="00D77206"/>
    <w:rsid w:val="00D819F3"/>
    <w:rsid w:val="00D84135"/>
    <w:rsid w:val="00D92618"/>
    <w:rsid w:val="00D96D5B"/>
    <w:rsid w:val="00DA01A9"/>
    <w:rsid w:val="00DA2682"/>
    <w:rsid w:val="00DA2B74"/>
    <w:rsid w:val="00DA4603"/>
    <w:rsid w:val="00DA6E1A"/>
    <w:rsid w:val="00DA6F46"/>
    <w:rsid w:val="00DB1687"/>
    <w:rsid w:val="00DB1812"/>
    <w:rsid w:val="00DB6CC0"/>
    <w:rsid w:val="00DB74FC"/>
    <w:rsid w:val="00DC53C5"/>
    <w:rsid w:val="00DD0E10"/>
    <w:rsid w:val="00DE3BBA"/>
    <w:rsid w:val="00DE4085"/>
    <w:rsid w:val="00DE5F5D"/>
    <w:rsid w:val="00DF0677"/>
    <w:rsid w:val="00DF138C"/>
    <w:rsid w:val="00DF738E"/>
    <w:rsid w:val="00DF7547"/>
    <w:rsid w:val="00E00023"/>
    <w:rsid w:val="00E02F15"/>
    <w:rsid w:val="00E03C52"/>
    <w:rsid w:val="00E067DE"/>
    <w:rsid w:val="00E10AA1"/>
    <w:rsid w:val="00E17ABC"/>
    <w:rsid w:val="00E24EC7"/>
    <w:rsid w:val="00E271C4"/>
    <w:rsid w:val="00E30BC6"/>
    <w:rsid w:val="00E35396"/>
    <w:rsid w:val="00E36026"/>
    <w:rsid w:val="00E379C9"/>
    <w:rsid w:val="00E401BC"/>
    <w:rsid w:val="00E40A52"/>
    <w:rsid w:val="00E41CDD"/>
    <w:rsid w:val="00E52810"/>
    <w:rsid w:val="00E54901"/>
    <w:rsid w:val="00E55BF2"/>
    <w:rsid w:val="00E60248"/>
    <w:rsid w:val="00E60AB8"/>
    <w:rsid w:val="00E638C5"/>
    <w:rsid w:val="00E64665"/>
    <w:rsid w:val="00E648AF"/>
    <w:rsid w:val="00E70AD1"/>
    <w:rsid w:val="00E81ACE"/>
    <w:rsid w:val="00E861D1"/>
    <w:rsid w:val="00E9184B"/>
    <w:rsid w:val="00E932FC"/>
    <w:rsid w:val="00E93E92"/>
    <w:rsid w:val="00E96743"/>
    <w:rsid w:val="00E96836"/>
    <w:rsid w:val="00EA0807"/>
    <w:rsid w:val="00EA26A6"/>
    <w:rsid w:val="00EA36DC"/>
    <w:rsid w:val="00EA4220"/>
    <w:rsid w:val="00EA6B81"/>
    <w:rsid w:val="00EB17E8"/>
    <w:rsid w:val="00EB42E9"/>
    <w:rsid w:val="00EB65E8"/>
    <w:rsid w:val="00EB77E4"/>
    <w:rsid w:val="00EC5D1A"/>
    <w:rsid w:val="00EC6C1A"/>
    <w:rsid w:val="00ED4A3F"/>
    <w:rsid w:val="00ED511A"/>
    <w:rsid w:val="00ED55DA"/>
    <w:rsid w:val="00EE1051"/>
    <w:rsid w:val="00EE106F"/>
    <w:rsid w:val="00EE265C"/>
    <w:rsid w:val="00EE2D60"/>
    <w:rsid w:val="00EE3466"/>
    <w:rsid w:val="00EE409D"/>
    <w:rsid w:val="00EF0BAF"/>
    <w:rsid w:val="00EF17FE"/>
    <w:rsid w:val="00EF3EA1"/>
    <w:rsid w:val="00EF70DA"/>
    <w:rsid w:val="00EF7EF5"/>
    <w:rsid w:val="00F01D3F"/>
    <w:rsid w:val="00F12E4B"/>
    <w:rsid w:val="00F14130"/>
    <w:rsid w:val="00F22F54"/>
    <w:rsid w:val="00F27138"/>
    <w:rsid w:val="00F27B4E"/>
    <w:rsid w:val="00F33E64"/>
    <w:rsid w:val="00F37686"/>
    <w:rsid w:val="00F445A2"/>
    <w:rsid w:val="00F44A73"/>
    <w:rsid w:val="00F47048"/>
    <w:rsid w:val="00F47C15"/>
    <w:rsid w:val="00F47F6B"/>
    <w:rsid w:val="00F52768"/>
    <w:rsid w:val="00F54ACB"/>
    <w:rsid w:val="00F54C93"/>
    <w:rsid w:val="00F61135"/>
    <w:rsid w:val="00F62B93"/>
    <w:rsid w:val="00F6352A"/>
    <w:rsid w:val="00F63849"/>
    <w:rsid w:val="00F6567A"/>
    <w:rsid w:val="00F66FEC"/>
    <w:rsid w:val="00F73E14"/>
    <w:rsid w:val="00F764CE"/>
    <w:rsid w:val="00F81269"/>
    <w:rsid w:val="00F83205"/>
    <w:rsid w:val="00F90B8A"/>
    <w:rsid w:val="00F941C9"/>
    <w:rsid w:val="00F95AAB"/>
    <w:rsid w:val="00F95B74"/>
    <w:rsid w:val="00FA465D"/>
    <w:rsid w:val="00FA66E4"/>
    <w:rsid w:val="00FA772A"/>
    <w:rsid w:val="00FC1FB6"/>
    <w:rsid w:val="00FC73CF"/>
    <w:rsid w:val="00FD0157"/>
    <w:rsid w:val="00FD10AB"/>
    <w:rsid w:val="00FD2868"/>
    <w:rsid w:val="00FE1C05"/>
    <w:rsid w:val="00FE2D21"/>
    <w:rsid w:val="00FE4623"/>
    <w:rsid w:val="00FE4F8B"/>
    <w:rsid w:val="00FE5472"/>
    <w:rsid w:val="00FE6EEA"/>
    <w:rsid w:val="00FE7BF9"/>
    <w:rsid w:val="00FE7C9A"/>
    <w:rsid w:val="00FF0B40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D730B"/>
  <w15:chartTrackingRefBased/>
  <w15:docId w15:val="{6296AFEF-C645-46BD-B12A-2623ED9F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4153"/>
    <w:pPr>
      <w:ind w:firstLine="709"/>
    </w:pPr>
    <w:rPr>
      <w:sz w:val="30"/>
    </w:rPr>
  </w:style>
  <w:style w:type="paragraph" w:styleId="1">
    <w:name w:val="heading 1"/>
    <w:basedOn w:val="a"/>
    <w:next w:val="a"/>
    <w:qFormat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3D1E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D1EF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pPr>
      <w:tabs>
        <w:tab w:val="left" w:pos="709"/>
      </w:tabs>
      <w:spacing w:line="280" w:lineRule="exact"/>
      <w:ind w:firstLine="0"/>
    </w:pPr>
    <w:rPr>
      <w:i/>
    </w:rPr>
  </w:style>
  <w:style w:type="table" w:styleId="a8">
    <w:name w:val="Table Grid"/>
    <w:basedOn w:val="a1"/>
    <w:rsid w:val="00C2552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FF0B40"/>
    <w:rPr>
      <w:sz w:val="30"/>
    </w:rPr>
  </w:style>
  <w:style w:type="paragraph" w:styleId="aa">
    <w:name w:val="List Paragraph"/>
    <w:basedOn w:val="a"/>
    <w:qFormat/>
    <w:rsid w:val="00D63C04"/>
    <w:pPr>
      <w:suppressAutoHyphens/>
      <w:ind w:left="720" w:firstLine="0"/>
    </w:pPr>
    <w:rPr>
      <w:sz w:val="20"/>
      <w:lang w:eastAsia="ar-SA"/>
    </w:rPr>
  </w:style>
  <w:style w:type="paragraph" w:customStyle="1" w:styleId="Default">
    <w:name w:val="Default"/>
    <w:rsid w:val="00D63C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Hyperlink"/>
    <w:uiPriority w:val="99"/>
    <w:unhideWhenUsed/>
    <w:rsid w:val="00D63C04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3D1EFD"/>
    <w:rPr>
      <w:rFonts w:asciiTheme="majorHAnsi" w:eastAsiaTheme="majorEastAsia" w:hAnsiTheme="majorHAnsi" w:cstheme="majorBidi"/>
      <w:color w:val="2F5496" w:themeColor="accent1" w:themeShade="BF"/>
      <w:sz w:val="30"/>
    </w:rPr>
  </w:style>
  <w:style w:type="character" w:customStyle="1" w:styleId="70">
    <w:name w:val="Заголовок 7 Знак"/>
    <w:basedOn w:val="a0"/>
    <w:link w:val="7"/>
    <w:semiHidden/>
    <w:rsid w:val="003D1EFD"/>
    <w:rPr>
      <w:rFonts w:asciiTheme="majorHAnsi" w:eastAsiaTheme="majorEastAsia" w:hAnsiTheme="majorHAnsi" w:cstheme="majorBidi"/>
      <w:i/>
      <w:iCs/>
      <w:color w:val="1F3763" w:themeColor="accent1" w:themeShade="7F"/>
      <w:sz w:val="30"/>
    </w:rPr>
  </w:style>
  <w:style w:type="character" w:customStyle="1" w:styleId="Promulgator">
    <w:name w:val="Promulgator"/>
    <w:basedOn w:val="a0"/>
    <w:rsid w:val="003D1EFD"/>
  </w:style>
  <w:style w:type="character" w:customStyle="1" w:styleId="Name">
    <w:name w:val="Name"/>
    <w:rsid w:val="003D1EFD"/>
    <w:rPr>
      <w:sz w:val="30"/>
      <w:szCs w:val="30"/>
    </w:rPr>
  </w:style>
  <w:style w:type="character" w:customStyle="1" w:styleId="Number">
    <w:name w:val="Number"/>
    <w:rsid w:val="003D1EFD"/>
    <w:rPr>
      <w:sz w:val="30"/>
      <w:szCs w:val="30"/>
    </w:rPr>
  </w:style>
  <w:style w:type="paragraph" w:customStyle="1" w:styleId="newncpi">
    <w:name w:val="newncpi"/>
    <w:basedOn w:val="a"/>
    <w:rsid w:val="003D1EFD"/>
    <w:pPr>
      <w:suppressAutoHyphens/>
      <w:ind w:firstLine="0"/>
      <w:jc w:val="right"/>
    </w:pPr>
    <w:rPr>
      <w:szCs w:val="3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3152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САВЕТ МІНІСТРАЎ</vt:lpstr>
    </vt:vector>
  </TitlesOfParts>
  <Company>COUNCIL OF MINISTERS</Company>
  <LinksUpToDate>false</LinksUpToDate>
  <CharactersWithSpaces>21077</CharactersWithSpaces>
  <SharedDoc>false</SharedDoc>
  <HLinks>
    <vt:vector size="6" baseType="variant">
      <vt:variant>
        <vt:i4>2883688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consultantplus://offline/ref=D7B92F141DAB2DD73D2801C54B14D4AE6AD948CF3955A252280CDDC9D553292C3AA8J0lFN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САВЕТ МІНІСТРАЎ</dc:title>
  <dc:subject/>
  <dc:creator>Юхнюк Павел</dc:creator>
  <cp:keywords/>
  <dc:description/>
  <cp:lastModifiedBy>LupeyAY</cp:lastModifiedBy>
  <cp:revision>2</cp:revision>
  <cp:lastPrinted>2025-12-10T12:47:00Z</cp:lastPrinted>
  <dcterms:created xsi:type="dcterms:W3CDTF">2025-12-11T06:19:00Z</dcterms:created>
  <dcterms:modified xsi:type="dcterms:W3CDTF">2025-12-11T06:19:00Z</dcterms:modified>
</cp:coreProperties>
</file>